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26315" w14:textId="77777777" w:rsidR="007B6AFD" w:rsidRPr="00421DD1" w:rsidRDefault="007B6AFD" w:rsidP="00A474E1">
      <w:pPr>
        <w:shd w:val="clear" w:color="auto" w:fill="FFFFFF"/>
        <w:tabs>
          <w:tab w:val="left" w:pos="8235"/>
        </w:tabs>
        <w:spacing w:after="0"/>
        <w:ind w:left="426" w:right="-1"/>
        <w:jc w:val="center"/>
        <w:rPr>
          <w:rFonts w:ascii="Times New Roman" w:hAnsi="Times New Roman" w:cs="Times New Roman"/>
          <w:lang w:val="uk-UA"/>
        </w:rPr>
      </w:pPr>
      <w:r w:rsidRPr="00421DD1">
        <w:rPr>
          <w:rFonts w:ascii="Times New Roman" w:hAnsi="Times New Roman" w:cs="Times New Roman"/>
          <w:noProof/>
          <w:lang w:eastAsia="ru-RU"/>
        </w:rPr>
        <w:drawing>
          <wp:inline distT="0" distB="0" distL="0" distR="0" wp14:anchorId="1A7DA29E" wp14:editId="60D445BD">
            <wp:extent cx="429260" cy="612140"/>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7B6AFD" w:rsidRPr="00421DD1" w14:paraId="7872C481" w14:textId="77777777" w:rsidTr="00A474E1">
        <w:trPr>
          <w:trHeight w:val="773"/>
        </w:trPr>
        <w:tc>
          <w:tcPr>
            <w:tcW w:w="9721" w:type="dxa"/>
            <w:shd w:val="clear" w:color="auto" w:fill="auto"/>
          </w:tcPr>
          <w:p w14:paraId="3160138B" w14:textId="77777777" w:rsidR="007B6AFD" w:rsidRPr="00421DD1" w:rsidRDefault="007B6AFD" w:rsidP="00A474E1">
            <w:pPr>
              <w:tabs>
                <w:tab w:val="left" w:pos="9505"/>
              </w:tabs>
              <w:spacing w:after="0"/>
              <w:ind w:left="426" w:right="-1"/>
              <w:jc w:val="center"/>
              <w:rPr>
                <w:rFonts w:ascii="Times New Roman" w:hAnsi="Times New Roman" w:cs="Times New Roman"/>
                <w:b/>
                <w:sz w:val="32"/>
                <w:szCs w:val="32"/>
                <w:lang w:val="uk-UA"/>
              </w:rPr>
            </w:pPr>
            <w:r w:rsidRPr="00421DD1">
              <w:rPr>
                <w:rFonts w:ascii="Times New Roman" w:hAnsi="Times New Roman" w:cs="Times New Roman"/>
                <w:b/>
                <w:sz w:val="32"/>
                <w:szCs w:val="32"/>
                <w:lang w:val="uk-UA"/>
              </w:rPr>
              <w:t>ДИМЕРСЬКА СЕЛИЩНА РАДА</w:t>
            </w:r>
          </w:p>
          <w:p w14:paraId="4DDA7929" w14:textId="77777777" w:rsidR="007B6AFD" w:rsidRPr="00421DD1" w:rsidRDefault="007B6AFD" w:rsidP="00A474E1">
            <w:pPr>
              <w:spacing w:after="0"/>
              <w:ind w:left="426" w:right="-1"/>
              <w:jc w:val="center"/>
              <w:rPr>
                <w:rFonts w:ascii="Times New Roman" w:hAnsi="Times New Roman" w:cs="Times New Roman"/>
                <w:b/>
                <w:sz w:val="32"/>
                <w:szCs w:val="32"/>
                <w:lang w:val="uk-UA"/>
              </w:rPr>
            </w:pPr>
            <w:r w:rsidRPr="00421DD1">
              <w:rPr>
                <w:rFonts w:ascii="Times New Roman" w:hAnsi="Times New Roman" w:cs="Times New Roman"/>
                <w:b/>
                <w:sz w:val="32"/>
                <w:szCs w:val="32"/>
                <w:lang w:val="uk-UA"/>
              </w:rPr>
              <w:t>ВИШГОРОДСЬКОГО РАЙОНУ КИЇВСЬКОЇ ОБЛАСТІ</w:t>
            </w:r>
          </w:p>
          <w:p w14:paraId="5167068A" w14:textId="77777777" w:rsidR="007B6AFD" w:rsidRPr="00421DD1" w:rsidRDefault="007B6AFD" w:rsidP="00A474E1">
            <w:pPr>
              <w:spacing w:after="0"/>
              <w:ind w:left="426" w:right="-1"/>
              <w:jc w:val="center"/>
              <w:rPr>
                <w:rFonts w:ascii="Times New Roman" w:hAnsi="Times New Roman" w:cs="Times New Roman"/>
                <w:b/>
                <w:sz w:val="28"/>
                <w:szCs w:val="28"/>
              </w:rPr>
            </w:pPr>
            <w:r w:rsidRPr="00421DD1">
              <w:rPr>
                <w:rFonts w:ascii="Times New Roman" w:hAnsi="Times New Roman" w:cs="Times New Roman"/>
                <w:b/>
                <w:sz w:val="32"/>
                <w:szCs w:val="32"/>
                <w:lang w:val="uk-UA"/>
              </w:rPr>
              <w:t>ВИКОНАВЧИЙ КОМІТЕТ</w:t>
            </w:r>
          </w:p>
        </w:tc>
      </w:tr>
    </w:tbl>
    <w:p w14:paraId="65E98A0A" w14:textId="2BB4620D" w:rsidR="007B6AFD" w:rsidRPr="00421DD1" w:rsidRDefault="00215920" w:rsidP="00A474E1">
      <w:pPr>
        <w:spacing w:after="0"/>
        <w:ind w:right="-1"/>
        <w:rPr>
          <w:rFonts w:ascii="Times New Roman" w:hAnsi="Times New Roman" w:cs="Times New Roman"/>
          <w:b/>
          <w:lang w:val="uk-UA"/>
        </w:rPr>
      </w:pPr>
      <w:r>
        <w:rPr>
          <w:rFonts w:ascii="Times New Roman" w:hAnsi="Times New Roman" w:cs="Times New Roman"/>
          <w:noProof/>
          <w:sz w:val="32"/>
          <w:szCs w:val="32"/>
        </w:rPr>
        <mc:AlternateContent>
          <mc:Choice Requires="wps">
            <w:drawing>
              <wp:anchor distT="0" distB="0" distL="114300" distR="114300" simplePos="0" relativeHeight="251663360" behindDoc="0" locked="0" layoutInCell="1" allowOverlap="1" wp14:anchorId="4A84424B" wp14:editId="02F9295C">
                <wp:simplePos x="0" y="0"/>
                <wp:positionH relativeFrom="column">
                  <wp:posOffset>-54610</wp:posOffset>
                </wp:positionH>
                <wp:positionV relativeFrom="paragraph">
                  <wp:posOffset>28575</wp:posOffset>
                </wp:positionV>
                <wp:extent cx="6238240" cy="0"/>
                <wp:effectExtent l="31750" t="32385" r="35560" b="34290"/>
                <wp:wrapNone/>
                <wp:docPr id="6"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824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4AD20" id="shape_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2.25pt" to="486.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" strokeweight="1.59mm"/>
            </w:pict>
          </mc:Fallback>
        </mc:AlternateContent>
      </w:r>
    </w:p>
    <w:p w14:paraId="4B61812A" w14:textId="77777777" w:rsidR="007B6AFD" w:rsidRPr="00421DD1" w:rsidRDefault="007B6AFD" w:rsidP="00A474E1">
      <w:pPr>
        <w:pStyle w:val="1"/>
        <w:ind w:left="426" w:right="-1"/>
        <w:jc w:val="center"/>
        <w:rPr>
          <w:rFonts w:ascii="Times New Roman" w:hAnsi="Times New Roman" w:cs="Times New Roman"/>
          <w:b/>
          <w:bCs/>
          <w:sz w:val="28"/>
          <w:szCs w:val="28"/>
        </w:rPr>
      </w:pPr>
      <w:r w:rsidRPr="00421DD1">
        <w:rPr>
          <w:rFonts w:ascii="Times New Roman" w:hAnsi="Times New Roman" w:cs="Times New Roman"/>
          <w:b/>
          <w:bCs/>
          <w:sz w:val="28"/>
          <w:szCs w:val="28"/>
        </w:rPr>
        <w:t xml:space="preserve">Р І Ш Е Н </w:t>
      </w:r>
      <w:proofErr w:type="spellStart"/>
      <w:r w:rsidRPr="00421DD1">
        <w:rPr>
          <w:rFonts w:ascii="Times New Roman" w:hAnsi="Times New Roman" w:cs="Times New Roman"/>
          <w:b/>
          <w:bCs/>
          <w:sz w:val="28"/>
          <w:szCs w:val="28"/>
        </w:rPr>
        <w:t>Н</w:t>
      </w:r>
      <w:proofErr w:type="spellEnd"/>
      <w:r w:rsidRPr="00421DD1">
        <w:rPr>
          <w:rFonts w:ascii="Times New Roman" w:hAnsi="Times New Roman" w:cs="Times New Roman"/>
          <w:b/>
          <w:bCs/>
          <w:sz w:val="28"/>
          <w:szCs w:val="28"/>
        </w:rPr>
        <w:t xml:space="preserve"> Я </w:t>
      </w:r>
    </w:p>
    <w:p w14:paraId="76A518CC" w14:textId="77777777" w:rsidR="007B6AFD" w:rsidRPr="00421DD1" w:rsidRDefault="007B6AFD" w:rsidP="00A474E1">
      <w:pPr>
        <w:pStyle w:val="1"/>
        <w:ind w:left="426" w:right="-1"/>
        <w:rPr>
          <w:rFonts w:ascii="Times New Roman" w:hAnsi="Times New Roman" w:cs="Times New Roman"/>
          <w:b/>
          <w:bCs/>
          <w:sz w:val="28"/>
          <w:szCs w:val="28"/>
        </w:rPr>
      </w:pPr>
    </w:p>
    <w:p w14:paraId="36B54392" w14:textId="362417DB" w:rsidR="004B6140" w:rsidRPr="00421DD1" w:rsidRDefault="004B6140" w:rsidP="004B6140">
      <w:pPr>
        <w:spacing w:after="0" w:line="240" w:lineRule="auto"/>
        <w:ind w:right="-1"/>
        <w:jc w:val="both"/>
        <w:rPr>
          <w:rFonts w:ascii="Times New Roman" w:hAnsi="Times New Roman" w:cs="Times New Roman"/>
          <w:sz w:val="26"/>
          <w:szCs w:val="26"/>
          <w:lang w:val="uk-UA"/>
        </w:rPr>
      </w:pPr>
      <w:r>
        <w:rPr>
          <w:rFonts w:ascii="Times New Roman" w:hAnsi="Times New Roman" w:cs="Times New Roman"/>
          <w:sz w:val="26"/>
          <w:szCs w:val="26"/>
          <w:lang w:val="uk-UA" w:eastAsia="uk-UA"/>
        </w:rPr>
        <w:t>2</w:t>
      </w:r>
      <w:r w:rsidR="00215920">
        <w:rPr>
          <w:rFonts w:ascii="Times New Roman" w:hAnsi="Times New Roman" w:cs="Times New Roman"/>
          <w:sz w:val="26"/>
          <w:szCs w:val="26"/>
          <w:lang w:val="uk-UA" w:eastAsia="uk-UA"/>
        </w:rPr>
        <w:t>0 січня 2023</w:t>
      </w:r>
      <w:r w:rsidRPr="00421DD1">
        <w:rPr>
          <w:rFonts w:ascii="Times New Roman" w:hAnsi="Times New Roman" w:cs="Times New Roman"/>
          <w:sz w:val="26"/>
          <w:szCs w:val="26"/>
          <w:lang w:val="uk-UA" w:eastAsia="uk-UA"/>
        </w:rPr>
        <w:t xml:space="preserve"> року</w:t>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sz w:val="26"/>
          <w:szCs w:val="26"/>
          <w:lang w:val="uk-UA" w:eastAsia="uk-UA"/>
        </w:rPr>
        <w:t>№</w:t>
      </w:r>
      <w:r w:rsidR="00CE4088">
        <w:rPr>
          <w:rFonts w:ascii="Times New Roman" w:hAnsi="Times New Roman" w:cs="Times New Roman"/>
          <w:sz w:val="26"/>
          <w:szCs w:val="26"/>
          <w:lang w:val="uk-UA" w:eastAsia="uk-UA"/>
        </w:rPr>
        <w:t>10</w:t>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t xml:space="preserve">       </w:t>
      </w:r>
      <w:r w:rsidR="002E3ABB" w:rsidRPr="00421DD1">
        <w:rPr>
          <w:rFonts w:ascii="Times New Roman" w:hAnsi="Times New Roman" w:cs="Times New Roman"/>
          <w:sz w:val="26"/>
          <w:szCs w:val="26"/>
          <w:lang w:val="uk-UA" w:eastAsia="uk-UA"/>
        </w:rPr>
        <w:t>смт Димер</w:t>
      </w:r>
    </w:p>
    <w:p w14:paraId="62EDFC72" w14:textId="77777777" w:rsidR="004B6140" w:rsidRDefault="004B6140" w:rsidP="00A474E1">
      <w:pPr>
        <w:spacing w:after="0" w:line="240" w:lineRule="auto"/>
        <w:ind w:right="-1"/>
        <w:jc w:val="center"/>
        <w:rPr>
          <w:rFonts w:ascii="Times New Roman" w:hAnsi="Times New Roman" w:cs="Times New Roman"/>
          <w:b/>
          <w:sz w:val="26"/>
          <w:szCs w:val="26"/>
          <w:lang w:val="uk-UA"/>
        </w:rPr>
      </w:pPr>
    </w:p>
    <w:p w14:paraId="5EFA9B65" w14:textId="25B697D0" w:rsidR="007B6AFD" w:rsidRPr="002F6E41" w:rsidRDefault="007B6AFD" w:rsidP="00A474E1">
      <w:pPr>
        <w:spacing w:after="0" w:line="240" w:lineRule="auto"/>
        <w:ind w:right="-1"/>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 xml:space="preserve">Про </w:t>
      </w:r>
      <w:r>
        <w:rPr>
          <w:rFonts w:ascii="Times New Roman" w:hAnsi="Times New Roman" w:cs="Times New Roman"/>
          <w:b/>
          <w:sz w:val="26"/>
          <w:szCs w:val="26"/>
          <w:lang w:val="uk-UA"/>
        </w:rPr>
        <w:t>проведену роботу</w:t>
      </w:r>
      <w:r w:rsidR="00854BB6">
        <w:rPr>
          <w:rFonts w:ascii="Times New Roman" w:hAnsi="Times New Roman"/>
          <w:b/>
          <w:sz w:val="26"/>
          <w:szCs w:val="26"/>
          <w:lang w:val="uk-UA"/>
        </w:rPr>
        <w:t xml:space="preserve"> </w:t>
      </w:r>
      <w:proofErr w:type="spellStart"/>
      <w:r w:rsidR="003A12F0">
        <w:rPr>
          <w:rFonts w:ascii="Times New Roman" w:hAnsi="Times New Roman"/>
          <w:b/>
          <w:sz w:val="26"/>
          <w:szCs w:val="26"/>
          <w:lang w:val="uk-UA"/>
        </w:rPr>
        <w:t>Козаровицької</w:t>
      </w:r>
      <w:proofErr w:type="spellEnd"/>
      <w:r w:rsidR="003A12F0">
        <w:rPr>
          <w:rFonts w:ascii="Times New Roman" w:hAnsi="Times New Roman"/>
          <w:b/>
          <w:sz w:val="26"/>
          <w:szCs w:val="26"/>
          <w:lang w:val="uk-UA"/>
        </w:rPr>
        <w:t xml:space="preserve"> </w:t>
      </w:r>
      <w:r w:rsidR="00116CC7">
        <w:rPr>
          <w:rFonts w:ascii="Times New Roman" w:hAnsi="Times New Roman"/>
          <w:b/>
          <w:sz w:val="26"/>
          <w:szCs w:val="26"/>
          <w:lang w:val="uk-UA"/>
        </w:rPr>
        <w:t xml:space="preserve">гімназії </w:t>
      </w:r>
      <w:proofErr w:type="spellStart"/>
      <w:r w:rsidR="002F6E41" w:rsidRPr="002E3ABB">
        <w:rPr>
          <w:rFonts w:ascii="Times New Roman" w:hAnsi="Times New Roman"/>
          <w:b/>
          <w:sz w:val="26"/>
          <w:szCs w:val="26"/>
          <w:lang w:val="uk-UA"/>
        </w:rPr>
        <w:t>Димерської</w:t>
      </w:r>
      <w:proofErr w:type="spellEnd"/>
      <w:r w:rsidR="002F6E41" w:rsidRPr="002E3ABB">
        <w:rPr>
          <w:rFonts w:ascii="Times New Roman" w:hAnsi="Times New Roman"/>
          <w:b/>
          <w:sz w:val="26"/>
          <w:szCs w:val="26"/>
          <w:lang w:val="uk-UA"/>
        </w:rPr>
        <w:t xml:space="preserve"> селищної ради Вишгородського району Київської </w:t>
      </w:r>
      <w:r w:rsidR="002F6E41" w:rsidRPr="00215920">
        <w:rPr>
          <w:rFonts w:ascii="Times New Roman" w:hAnsi="Times New Roman"/>
          <w:b/>
          <w:sz w:val="26"/>
          <w:szCs w:val="26"/>
          <w:lang w:val="uk-UA"/>
        </w:rPr>
        <w:t>області</w:t>
      </w:r>
    </w:p>
    <w:p w14:paraId="4F2866CE" w14:textId="77777777" w:rsidR="007B6AFD" w:rsidRPr="00421DD1" w:rsidRDefault="007B6AFD" w:rsidP="00A474E1">
      <w:pPr>
        <w:spacing w:after="0" w:line="240" w:lineRule="auto"/>
        <w:ind w:right="-1"/>
        <w:rPr>
          <w:rFonts w:ascii="Times New Roman" w:hAnsi="Times New Roman" w:cs="Times New Roman"/>
          <w:sz w:val="26"/>
          <w:szCs w:val="26"/>
          <w:lang w:val="uk-UA"/>
        </w:rPr>
      </w:pPr>
    </w:p>
    <w:p w14:paraId="5BFCC301" w14:textId="3ADE054A" w:rsidR="007B6AFD" w:rsidRPr="00421DD1" w:rsidRDefault="007B6AFD" w:rsidP="00A474E1">
      <w:pPr>
        <w:spacing w:after="0" w:line="240" w:lineRule="auto"/>
        <w:ind w:right="-1" w:firstLine="709"/>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Заслухавши </w:t>
      </w:r>
      <w:r w:rsidR="00B14DEF">
        <w:rPr>
          <w:rFonts w:ascii="Times New Roman" w:hAnsi="Times New Roman" w:cs="Times New Roman"/>
          <w:sz w:val="26"/>
          <w:szCs w:val="26"/>
          <w:lang w:val="uk-UA"/>
        </w:rPr>
        <w:t xml:space="preserve">виконуючої </w:t>
      </w:r>
      <w:proofErr w:type="spellStart"/>
      <w:r w:rsidR="00B14DEF">
        <w:rPr>
          <w:rFonts w:ascii="Times New Roman" w:hAnsi="Times New Roman" w:cs="Times New Roman"/>
          <w:sz w:val="26"/>
          <w:szCs w:val="26"/>
          <w:lang w:val="uk-UA"/>
        </w:rPr>
        <w:t>обов</w:t>
      </w:r>
      <w:r w:rsidR="003A12F0">
        <w:rPr>
          <w:rFonts w:ascii="Times New Roman" w:hAnsi="Times New Roman" w:cs="Times New Roman"/>
          <w:sz w:val="26"/>
          <w:szCs w:val="26"/>
          <w:lang w:val="uk-UA"/>
        </w:rPr>
        <w:t>»</w:t>
      </w:r>
      <w:r w:rsidR="00B14DEF">
        <w:rPr>
          <w:rFonts w:ascii="Times New Roman" w:hAnsi="Times New Roman" w:cs="Times New Roman"/>
          <w:sz w:val="26"/>
          <w:szCs w:val="26"/>
          <w:lang w:val="uk-UA"/>
        </w:rPr>
        <w:t>язки</w:t>
      </w:r>
      <w:proofErr w:type="spellEnd"/>
      <w:r w:rsidR="00B14DEF">
        <w:rPr>
          <w:rFonts w:ascii="Times New Roman" w:hAnsi="Times New Roman" w:cs="Times New Roman"/>
          <w:sz w:val="26"/>
          <w:szCs w:val="26"/>
          <w:lang w:val="uk-UA"/>
        </w:rPr>
        <w:t xml:space="preserve"> </w:t>
      </w:r>
      <w:r>
        <w:rPr>
          <w:rFonts w:ascii="Times New Roman" w:hAnsi="Times New Roman" w:cs="Times New Roman"/>
          <w:sz w:val="26"/>
          <w:szCs w:val="26"/>
          <w:lang w:val="uk-UA"/>
        </w:rPr>
        <w:t xml:space="preserve">директора </w:t>
      </w:r>
      <w:proofErr w:type="spellStart"/>
      <w:r w:rsidR="003A12F0">
        <w:rPr>
          <w:rFonts w:ascii="Times New Roman" w:hAnsi="Times New Roman" w:cs="Times New Roman"/>
          <w:sz w:val="26"/>
          <w:szCs w:val="26"/>
          <w:lang w:val="uk-UA"/>
        </w:rPr>
        <w:t>Козаровицької</w:t>
      </w:r>
      <w:proofErr w:type="spellEnd"/>
      <w:r w:rsidR="00116CC7">
        <w:rPr>
          <w:rFonts w:ascii="Times New Roman" w:hAnsi="Times New Roman"/>
          <w:sz w:val="26"/>
          <w:szCs w:val="26"/>
          <w:lang w:val="uk-UA"/>
        </w:rPr>
        <w:t xml:space="preserve"> гімназії</w:t>
      </w:r>
      <w:r w:rsidR="00572F06">
        <w:rPr>
          <w:rFonts w:ascii="Times New Roman" w:hAnsi="Times New Roman"/>
          <w:sz w:val="26"/>
          <w:szCs w:val="26"/>
          <w:lang w:val="uk-UA"/>
        </w:rPr>
        <w:t xml:space="preserve"> </w:t>
      </w:r>
      <w:proofErr w:type="spellStart"/>
      <w:r w:rsidR="00007153" w:rsidRPr="00007153">
        <w:rPr>
          <w:rFonts w:ascii="Times New Roman" w:hAnsi="Times New Roman"/>
          <w:sz w:val="26"/>
          <w:szCs w:val="26"/>
          <w:lang w:val="uk-UA"/>
        </w:rPr>
        <w:t>Димерської</w:t>
      </w:r>
      <w:proofErr w:type="spellEnd"/>
      <w:r w:rsidR="00007153" w:rsidRPr="00007153">
        <w:rPr>
          <w:rFonts w:ascii="Times New Roman" w:hAnsi="Times New Roman"/>
          <w:sz w:val="26"/>
          <w:szCs w:val="26"/>
          <w:lang w:val="uk-UA"/>
        </w:rPr>
        <w:t xml:space="preserve"> селищної ради Вишгородського району Київської області</w:t>
      </w:r>
      <w:r>
        <w:rPr>
          <w:rFonts w:ascii="Times New Roman" w:hAnsi="Times New Roman" w:cs="Times New Roman"/>
          <w:sz w:val="26"/>
          <w:szCs w:val="26"/>
          <w:lang w:val="uk-UA"/>
        </w:rPr>
        <w:t xml:space="preserve"> </w:t>
      </w:r>
      <w:proofErr w:type="spellStart"/>
      <w:r w:rsidR="003A12F0">
        <w:rPr>
          <w:rFonts w:ascii="Times New Roman" w:hAnsi="Times New Roman" w:cs="Times New Roman"/>
          <w:sz w:val="26"/>
          <w:szCs w:val="26"/>
          <w:lang w:val="uk-UA"/>
        </w:rPr>
        <w:t>Петльович</w:t>
      </w:r>
      <w:proofErr w:type="spellEnd"/>
      <w:r w:rsidR="003A12F0">
        <w:rPr>
          <w:rFonts w:ascii="Times New Roman" w:hAnsi="Times New Roman" w:cs="Times New Roman"/>
          <w:sz w:val="26"/>
          <w:szCs w:val="26"/>
          <w:lang w:val="uk-UA"/>
        </w:rPr>
        <w:t xml:space="preserve"> Анни Ігорівни</w:t>
      </w:r>
      <w:r w:rsidR="00007153">
        <w:rPr>
          <w:rFonts w:ascii="Times New Roman" w:hAnsi="Times New Roman" w:cs="Times New Roman"/>
          <w:sz w:val="26"/>
          <w:szCs w:val="26"/>
          <w:lang w:val="uk-UA"/>
        </w:rPr>
        <w:t xml:space="preserve"> </w:t>
      </w:r>
      <w:r>
        <w:rPr>
          <w:rFonts w:ascii="Times New Roman" w:hAnsi="Times New Roman" w:cs="Times New Roman"/>
          <w:sz w:val="26"/>
          <w:szCs w:val="26"/>
          <w:lang w:val="uk-UA"/>
        </w:rPr>
        <w:t xml:space="preserve">про </w:t>
      </w:r>
      <w:r w:rsidRPr="00E06AF7">
        <w:rPr>
          <w:rFonts w:ascii="Times New Roman" w:hAnsi="Times New Roman" w:cs="Times New Roman"/>
          <w:sz w:val="26"/>
          <w:szCs w:val="26"/>
          <w:lang w:val="uk-UA"/>
        </w:rPr>
        <w:t>проведену роботу</w:t>
      </w:r>
      <w:r w:rsidRPr="00421DD1">
        <w:rPr>
          <w:rFonts w:ascii="Times New Roman" w:hAnsi="Times New Roman" w:cs="Times New Roman"/>
          <w:color w:val="000000"/>
          <w:sz w:val="26"/>
          <w:szCs w:val="26"/>
          <w:shd w:val="clear" w:color="auto" w:fill="FFFFFF"/>
          <w:lang w:val="uk-UA"/>
        </w:rPr>
        <w:t>,</w:t>
      </w:r>
      <w:r w:rsidRPr="00421DD1">
        <w:rPr>
          <w:rFonts w:ascii="Times New Roman" w:hAnsi="Times New Roman" w:cs="Times New Roman"/>
          <w:color w:val="000000"/>
          <w:sz w:val="26"/>
          <w:szCs w:val="26"/>
          <w:lang w:val="uk-UA"/>
        </w:rPr>
        <w:t xml:space="preserve"> </w:t>
      </w:r>
      <w:r w:rsidRPr="00421DD1">
        <w:rPr>
          <w:rFonts w:ascii="Times New Roman" w:hAnsi="Times New Roman" w:cs="Times New Roman"/>
          <w:sz w:val="26"/>
          <w:szCs w:val="26"/>
          <w:lang w:val="uk-UA"/>
        </w:rPr>
        <w:t xml:space="preserve">керуючись </w:t>
      </w:r>
      <w:r>
        <w:rPr>
          <w:rFonts w:ascii="Times New Roman" w:hAnsi="Times New Roman" w:cs="Times New Roman"/>
          <w:sz w:val="26"/>
          <w:szCs w:val="26"/>
          <w:lang w:val="uk-UA"/>
        </w:rPr>
        <w:t>пунктом 2 частини другої статті 52, частиною шостою</w:t>
      </w:r>
      <w:r w:rsidRPr="00421DD1">
        <w:rPr>
          <w:rFonts w:ascii="Times New Roman" w:hAnsi="Times New Roman" w:cs="Times New Roman"/>
          <w:sz w:val="26"/>
          <w:szCs w:val="26"/>
          <w:lang w:val="uk-UA"/>
        </w:rPr>
        <w:t xml:space="preserve"> статті 59 Закону України «Про місцеве самоврядування в Україні», </w:t>
      </w:r>
      <w:r w:rsidR="004B6140">
        <w:rPr>
          <w:rFonts w:ascii="Times New Roman" w:hAnsi="Times New Roman" w:cs="Times New Roman"/>
          <w:sz w:val="26"/>
          <w:szCs w:val="26"/>
          <w:lang w:val="uk-UA"/>
        </w:rPr>
        <w:t>виконком селищної ради</w:t>
      </w:r>
    </w:p>
    <w:p w14:paraId="0AD1D2DC" w14:textId="77777777" w:rsidR="007B6AFD" w:rsidRPr="00421DD1" w:rsidRDefault="007B6AFD" w:rsidP="00A474E1">
      <w:pPr>
        <w:spacing w:after="0"/>
        <w:ind w:right="-1" w:firstLine="709"/>
        <w:jc w:val="center"/>
        <w:rPr>
          <w:rFonts w:ascii="Times New Roman" w:hAnsi="Times New Roman" w:cs="Times New Roman"/>
          <w:b/>
          <w:sz w:val="26"/>
          <w:szCs w:val="26"/>
          <w:lang w:val="uk-UA"/>
        </w:rPr>
      </w:pPr>
    </w:p>
    <w:p w14:paraId="2E92FF11" w14:textId="77777777" w:rsidR="007B6AFD" w:rsidRPr="00421DD1" w:rsidRDefault="007B6AFD" w:rsidP="00A474E1">
      <w:pPr>
        <w:spacing w:after="0" w:line="240" w:lineRule="auto"/>
        <w:ind w:right="-1" w:firstLine="709"/>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ВИРІШИВ:</w:t>
      </w:r>
    </w:p>
    <w:p w14:paraId="584FEB0B" w14:textId="77777777" w:rsidR="007B6AFD" w:rsidRPr="00421DD1" w:rsidRDefault="007B6AFD" w:rsidP="00A474E1">
      <w:pPr>
        <w:spacing w:after="0" w:line="240" w:lineRule="auto"/>
        <w:ind w:right="-1" w:firstLine="709"/>
        <w:jc w:val="center"/>
        <w:rPr>
          <w:rFonts w:ascii="Times New Roman" w:hAnsi="Times New Roman" w:cs="Times New Roman"/>
          <w:b/>
          <w:sz w:val="26"/>
          <w:szCs w:val="26"/>
          <w:lang w:val="uk-UA"/>
        </w:rPr>
      </w:pPr>
    </w:p>
    <w:p w14:paraId="0CF8E3DC" w14:textId="6D5BB164" w:rsidR="007B6AFD" w:rsidRPr="00B47E8A" w:rsidRDefault="007B6AFD" w:rsidP="00A474E1">
      <w:pPr>
        <w:pStyle w:val="a9"/>
        <w:numPr>
          <w:ilvl w:val="0"/>
          <w:numId w:val="6"/>
        </w:numPr>
        <w:spacing w:after="0" w:line="240" w:lineRule="auto"/>
        <w:ind w:left="0" w:right="-1" w:firstLine="709"/>
        <w:jc w:val="both"/>
        <w:rPr>
          <w:rFonts w:ascii="Times New Roman" w:hAnsi="Times New Roman" w:cs="Times New Roman"/>
          <w:b/>
          <w:sz w:val="26"/>
          <w:szCs w:val="26"/>
          <w:lang w:val="uk-UA"/>
        </w:rPr>
      </w:pPr>
      <w:r w:rsidRPr="00B47E8A">
        <w:rPr>
          <w:rFonts w:ascii="Times New Roman" w:hAnsi="Times New Roman" w:cs="Times New Roman"/>
          <w:sz w:val="26"/>
          <w:szCs w:val="26"/>
          <w:lang w:val="uk-UA"/>
        </w:rPr>
        <w:t xml:space="preserve">Звіт </w:t>
      </w:r>
      <w:r>
        <w:rPr>
          <w:rFonts w:ascii="Times New Roman" w:hAnsi="Times New Roman" w:cs="Times New Roman"/>
          <w:sz w:val="26"/>
          <w:szCs w:val="26"/>
          <w:lang w:val="uk-UA"/>
        </w:rPr>
        <w:t xml:space="preserve">про </w:t>
      </w:r>
      <w:r w:rsidRPr="00E06AF7">
        <w:rPr>
          <w:rFonts w:ascii="Times New Roman" w:hAnsi="Times New Roman" w:cs="Times New Roman"/>
          <w:sz w:val="26"/>
          <w:szCs w:val="26"/>
          <w:lang w:val="uk-UA"/>
        </w:rPr>
        <w:t xml:space="preserve">проведену роботу </w:t>
      </w:r>
      <w:proofErr w:type="spellStart"/>
      <w:r w:rsidR="00FF45BB">
        <w:rPr>
          <w:rFonts w:ascii="Times New Roman" w:hAnsi="Times New Roman"/>
          <w:sz w:val="26"/>
          <w:szCs w:val="26"/>
          <w:lang w:val="uk-UA"/>
        </w:rPr>
        <w:t>Козаровицької</w:t>
      </w:r>
      <w:proofErr w:type="spellEnd"/>
      <w:r w:rsidR="00116CC7">
        <w:rPr>
          <w:rFonts w:ascii="Times New Roman" w:hAnsi="Times New Roman"/>
          <w:sz w:val="26"/>
          <w:szCs w:val="26"/>
          <w:lang w:val="uk-UA"/>
        </w:rPr>
        <w:t xml:space="preserve"> гімназії</w:t>
      </w:r>
      <w:r w:rsidR="00572F06">
        <w:rPr>
          <w:rFonts w:ascii="Times New Roman" w:hAnsi="Times New Roman"/>
          <w:sz w:val="26"/>
          <w:szCs w:val="26"/>
          <w:lang w:val="uk-UA"/>
        </w:rPr>
        <w:t xml:space="preserve"> </w:t>
      </w:r>
      <w:proofErr w:type="spellStart"/>
      <w:r w:rsidR="00007153" w:rsidRPr="00007153">
        <w:rPr>
          <w:rFonts w:ascii="Times New Roman" w:hAnsi="Times New Roman"/>
          <w:sz w:val="26"/>
          <w:szCs w:val="26"/>
          <w:lang w:val="uk-UA"/>
        </w:rPr>
        <w:t>Димерської</w:t>
      </w:r>
      <w:proofErr w:type="spellEnd"/>
      <w:r w:rsidR="00007153" w:rsidRPr="00007153">
        <w:rPr>
          <w:rFonts w:ascii="Times New Roman" w:hAnsi="Times New Roman"/>
          <w:sz w:val="26"/>
          <w:szCs w:val="26"/>
          <w:lang w:val="uk-UA"/>
        </w:rPr>
        <w:t xml:space="preserve"> селищної ради Вишгородського району Київської області</w:t>
      </w:r>
      <w:r>
        <w:rPr>
          <w:rFonts w:ascii="Times New Roman" w:hAnsi="Times New Roman" w:cs="Times New Roman"/>
          <w:sz w:val="26"/>
          <w:szCs w:val="26"/>
          <w:lang w:val="uk-UA"/>
        </w:rPr>
        <w:t xml:space="preserve"> взяти до відома</w:t>
      </w:r>
      <w:r w:rsidR="00FD41F3">
        <w:rPr>
          <w:rFonts w:ascii="Times New Roman" w:hAnsi="Times New Roman" w:cs="Times New Roman"/>
          <w:sz w:val="26"/>
          <w:szCs w:val="26"/>
          <w:lang w:val="uk-UA"/>
        </w:rPr>
        <w:t>, згідно додатку</w:t>
      </w:r>
      <w:r w:rsidRPr="00B47E8A">
        <w:rPr>
          <w:rFonts w:ascii="Times New Roman" w:hAnsi="Times New Roman" w:cs="Times New Roman"/>
          <w:sz w:val="26"/>
          <w:szCs w:val="26"/>
          <w:lang w:val="uk-UA"/>
        </w:rPr>
        <w:t>.</w:t>
      </w:r>
    </w:p>
    <w:p w14:paraId="434A20C0" w14:textId="6C28C4FB" w:rsidR="007B6AFD" w:rsidRPr="00421DD1" w:rsidRDefault="007B6AFD" w:rsidP="00A474E1">
      <w:pPr>
        <w:numPr>
          <w:ilvl w:val="0"/>
          <w:numId w:val="6"/>
        </w:numPr>
        <w:suppressAutoHyphens/>
        <w:autoSpaceDN w:val="0"/>
        <w:spacing w:after="0" w:line="240" w:lineRule="auto"/>
        <w:ind w:left="0" w:right="-1" w:firstLine="709"/>
        <w:jc w:val="both"/>
        <w:textAlignment w:val="baseline"/>
        <w:rPr>
          <w:rFonts w:ascii="Times New Roman" w:hAnsi="Times New Roman" w:cs="Times New Roman"/>
          <w:sz w:val="26"/>
          <w:szCs w:val="26"/>
          <w:lang w:val="uk-UA"/>
        </w:rPr>
      </w:pPr>
      <w:r w:rsidRPr="00421DD1">
        <w:rPr>
          <w:rFonts w:ascii="Times New Roman" w:hAnsi="Times New Roman" w:cs="Times New Roman"/>
          <w:sz w:val="26"/>
          <w:szCs w:val="26"/>
          <w:lang w:val="uk-UA"/>
        </w:rPr>
        <w:t xml:space="preserve">Відділу економічного розвитку та інвестицій, питань внутрішньої інформаційної політики та </w:t>
      </w:r>
      <w:proofErr w:type="spellStart"/>
      <w:r w:rsidRPr="00421DD1">
        <w:rPr>
          <w:rFonts w:ascii="Times New Roman" w:hAnsi="Times New Roman" w:cs="Times New Roman"/>
          <w:sz w:val="26"/>
          <w:szCs w:val="26"/>
          <w:lang w:val="uk-UA"/>
        </w:rPr>
        <w:t>зв’язків</w:t>
      </w:r>
      <w:proofErr w:type="spellEnd"/>
      <w:r w:rsidRPr="00421DD1">
        <w:rPr>
          <w:rFonts w:ascii="Times New Roman" w:hAnsi="Times New Roman" w:cs="Times New Roman"/>
          <w:sz w:val="26"/>
          <w:szCs w:val="26"/>
          <w:lang w:val="uk-UA"/>
        </w:rPr>
        <w:t xml:space="preserve"> з громадськістю</w:t>
      </w:r>
      <w:r w:rsidR="009D0AB1">
        <w:rPr>
          <w:rFonts w:ascii="Times New Roman" w:hAnsi="Times New Roman" w:cs="Times New Roman"/>
          <w:sz w:val="26"/>
          <w:szCs w:val="26"/>
          <w:lang w:val="uk-UA"/>
        </w:rPr>
        <w:t xml:space="preserve"> (Ніколаєнко В.В.)</w:t>
      </w:r>
      <w:r w:rsidRPr="00421DD1">
        <w:rPr>
          <w:rFonts w:ascii="Times New Roman" w:hAnsi="Times New Roman" w:cs="Times New Roman"/>
          <w:sz w:val="26"/>
          <w:szCs w:val="26"/>
          <w:lang w:val="uk-UA"/>
        </w:rPr>
        <w:t xml:space="preserve"> забезпечити опублікування даного рішення на офіційному сайті </w:t>
      </w:r>
      <w:proofErr w:type="spellStart"/>
      <w:r w:rsidRPr="00421DD1">
        <w:rPr>
          <w:rFonts w:ascii="Times New Roman" w:hAnsi="Times New Roman" w:cs="Times New Roman"/>
          <w:sz w:val="26"/>
          <w:szCs w:val="26"/>
          <w:lang w:val="uk-UA"/>
        </w:rPr>
        <w:t>Димерської</w:t>
      </w:r>
      <w:proofErr w:type="spellEnd"/>
      <w:r w:rsidRPr="00421DD1">
        <w:rPr>
          <w:rFonts w:ascii="Times New Roman" w:hAnsi="Times New Roman" w:cs="Times New Roman"/>
          <w:sz w:val="26"/>
          <w:szCs w:val="26"/>
          <w:lang w:val="uk-UA"/>
        </w:rPr>
        <w:t xml:space="preserve"> селищної ради.</w:t>
      </w:r>
    </w:p>
    <w:p w14:paraId="0DD73793" w14:textId="4B1E0127" w:rsidR="007B6AFD" w:rsidRPr="00421DD1" w:rsidRDefault="007B6AFD" w:rsidP="00A474E1">
      <w:pPr>
        <w:numPr>
          <w:ilvl w:val="0"/>
          <w:numId w:val="6"/>
        </w:numPr>
        <w:suppressAutoHyphens/>
        <w:autoSpaceDN w:val="0"/>
        <w:spacing w:after="0" w:line="240" w:lineRule="auto"/>
        <w:ind w:left="0" w:right="-1" w:firstLine="709"/>
        <w:jc w:val="both"/>
        <w:textAlignment w:val="baseline"/>
        <w:rPr>
          <w:rFonts w:ascii="Times New Roman" w:hAnsi="Times New Roman" w:cs="Times New Roman"/>
          <w:sz w:val="26"/>
          <w:szCs w:val="26"/>
          <w:lang w:val="uk-UA"/>
        </w:rPr>
      </w:pPr>
      <w:r w:rsidRPr="00421DD1">
        <w:rPr>
          <w:rFonts w:ascii="Times New Roman" w:hAnsi="Times New Roman" w:cs="Times New Roman"/>
          <w:sz w:val="26"/>
          <w:szCs w:val="26"/>
          <w:lang w:val="uk-UA"/>
        </w:rPr>
        <w:t xml:space="preserve">Контроль за виконанням </w:t>
      </w:r>
      <w:r>
        <w:rPr>
          <w:rFonts w:ascii="Times New Roman" w:hAnsi="Times New Roman" w:cs="Times New Roman"/>
          <w:sz w:val="26"/>
          <w:szCs w:val="26"/>
          <w:lang w:val="uk-UA"/>
        </w:rPr>
        <w:t xml:space="preserve">цього </w:t>
      </w:r>
      <w:r w:rsidRPr="00421DD1">
        <w:rPr>
          <w:rFonts w:ascii="Times New Roman" w:hAnsi="Times New Roman" w:cs="Times New Roman"/>
          <w:sz w:val="26"/>
          <w:szCs w:val="26"/>
          <w:lang w:val="uk-UA"/>
        </w:rPr>
        <w:t xml:space="preserve">рішення </w:t>
      </w:r>
      <w:r>
        <w:rPr>
          <w:rFonts w:ascii="Times New Roman" w:hAnsi="Times New Roman" w:cs="Times New Roman"/>
          <w:sz w:val="26"/>
          <w:szCs w:val="26"/>
          <w:lang w:val="uk-UA"/>
        </w:rPr>
        <w:t xml:space="preserve">покласти на заступника селищного голови з питань діяльності виконавчих органів ради </w:t>
      </w:r>
      <w:proofErr w:type="spellStart"/>
      <w:r w:rsidR="00572F06">
        <w:rPr>
          <w:rFonts w:ascii="Times New Roman" w:hAnsi="Times New Roman" w:cs="Times New Roman"/>
          <w:sz w:val="26"/>
          <w:szCs w:val="26"/>
          <w:lang w:val="uk-UA"/>
        </w:rPr>
        <w:t>Калашнікову</w:t>
      </w:r>
      <w:proofErr w:type="spellEnd"/>
      <w:r w:rsidR="00572F06">
        <w:rPr>
          <w:rFonts w:ascii="Times New Roman" w:hAnsi="Times New Roman" w:cs="Times New Roman"/>
          <w:sz w:val="26"/>
          <w:szCs w:val="26"/>
          <w:lang w:val="uk-UA"/>
        </w:rPr>
        <w:t xml:space="preserve"> Л.Д.</w:t>
      </w:r>
    </w:p>
    <w:p w14:paraId="147BC35E" w14:textId="77777777" w:rsidR="007B6AFD" w:rsidRPr="00421DD1" w:rsidRDefault="007B6AFD" w:rsidP="00A474E1">
      <w:pPr>
        <w:spacing w:after="0" w:line="240" w:lineRule="auto"/>
        <w:ind w:right="-1"/>
        <w:jc w:val="both"/>
        <w:rPr>
          <w:rFonts w:ascii="Times New Roman" w:hAnsi="Times New Roman" w:cs="Times New Roman"/>
          <w:sz w:val="26"/>
          <w:szCs w:val="26"/>
          <w:lang w:val="uk-UA"/>
        </w:rPr>
      </w:pPr>
      <w:r w:rsidRPr="00421DD1">
        <w:rPr>
          <w:rFonts w:ascii="Times New Roman" w:hAnsi="Times New Roman" w:cs="Times New Roman"/>
          <w:sz w:val="26"/>
          <w:szCs w:val="26"/>
          <w:lang w:val="uk-UA"/>
        </w:rPr>
        <w:tab/>
      </w:r>
    </w:p>
    <w:p w14:paraId="6B02B321" w14:textId="77777777" w:rsidR="007B6AFD" w:rsidRDefault="007B6AFD" w:rsidP="00A474E1">
      <w:pPr>
        <w:spacing w:after="0" w:line="240" w:lineRule="auto"/>
        <w:ind w:right="-1"/>
        <w:jc w:val="both"/>
        <w:rPr>
          <w:rFonts w:ascii="Times New Roman" w:hAnsi="Times New Roman" w:cs="Times New Roman"/>
          <w:b/>
          <w:bCs/>
          <w:sz w:val="26"/>
          <w:szCs w:val="26"/>
          <w:lang w:val="uk-UA"/>
        </w:rPr>
      </w:pPr>
    </w:p>
    <w:p w14:paraId="28CAF592" w14:textId="77777777" w:rsidR="004F6B59" w:rsidRDefault="004F6B59" w:rsidP="00A474E1">
      <w:pPr>
        <w:spacing w:line="240" w:lineRule="auto"/>
        <w:ind w:right="-1"/>
        <w:jc w:val="both"/>
        <w:rPr>
          <w:rFonts w:ascii="Times New Roman" w:hAnsi="Times New Roman" w:cs="Times New Roman"/>
          <w:b/>
          <w:bCs/>
          <w:sz w:val="26"/>
          <w:szCs w:val="26"/>
          <w:lang w:val="uk-UA"/>
        </w:rPr>
      </w:pPr>
    </w:p>
    <w:p w14:paraId="0D3BA0AF" w14:textId="77777777" w:rsidR="004F6B59" w:rsidRDefault="004F6B59" w:rsidP="00A474E1">
      <w:pPr>
        <w:spacing w:line="240" w:lineRule="auto"/>
        <w:ind w:right="-1"/>
        <w:jc w:val="both"/>
        <w:rPr>
          <w:rFonts w:ascii="Times New Roman" w:hAnsi="Times New Roman" w:cs="Times New Roman"/>
          <w:b/>
          <w:bCs/>
          <w:sz w:val="26"/>
          <w:szCs w:val="26"/>
          <w:lang w:val="uk-UA"/>
        </w:rPr>
      </w:pPr>
    </w:p>
    <w:p w14:paraId="4390075B" w14:textId="77777777" w:rsidR="007B6AFD" w:rsidRDefault="004F6B59" w:rsidP="00A474E1">
      <w:pPr>
        <w:spacing w:line="240" w:lineRule="auto"/>
        <w:ind w:right="-1"/>
        <w:jc w:val="both"/>
        <w:rPr>
          <w:rFonts w:ascii="Times New Roman" w:hAnsi="Times New Roman" w:cs="Times New Roman"/>
          <w:b/>
          <w:color w:val="000000" w:themeColor="text1"/>
          <w:sz w:val="26"/>
          <w:szCs w:val="26"/>
          <w:lang w:val="uk-UA"/>
        </w:rPr>
      </w:pPr>
      <w:r>
        <w:rPr>
          <w:rFonts w:ascii="Times New Roman" w:hAnsi="Times New Roman" w:cs="Times New Roman"/>
          <w:b/>
          <w:bCs/>
          <w:sz w:val="26"/>
          <w:szCs w:val="26"/>
          <w:lang w:val="uk-UA"/>
        </w:rPr>
        <w:t>Селищний голова</w:t>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t xml:space="preserve">      </w:t>
      </w:r>
      <w:r w:rsidR="007B6AFD" w:rsidRPr="00421DD1">
        <w:rPr>
          <w:rFonts w:ascii="Times New Roman" w:hAnsi="Times New Roman" w:cs="Times New Roman"/>
          <w:b/>
          <w:bCs/>
          <w:sz w:val="26"/>
          <w:szCs w:val="26"/>
          <w:lang w:val="uk-UA"/>
        </w:rPr>
        <w:t xml:space="preserve">Володимир </w:t>
      </w:r>
      <w:r w:rsidR="007B6AFD" w:rsidRPr="00421DD1">
        <w:rPr>
          <w:rFonts w:ascii="Times New Roman" w:hAnsi="Times New Roman" w:cs="Times New Roman"/>
          <w:b/>
          <w:bCs/>
          <w:caps/>
          <w:sz w:val="26"/>
          <w:szCs w:val="26"/>
          <w:lang w:val="uk-UA"/>
        </w:rPr>
        <w:t>Підкурганний</w:t>
      </w:r>
    </w:p>
    <w:p w14:paraId="0777073A"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7C5CF563"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153ED572"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268F4145"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60C7B926" w14:textId="12CA367A"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7298B2F8" w14:textId="6716CD53" w:rsidR="00572F06" w:rsidRDefault="00572F06" w:rsidP="00C847AD">
      <w:pPr>
        <w:spacing w:line="240" w:lineRule="auto"/>
        <w:jc w:val="both"/>
        <w:rPr>
          <w:rFonts w:ascii="Times New Roman" w:hAnsi="Times New Roman" w:cs="Times New Roman"/>
          <w:b/>
          <w:color w:val="000000" w:themeColor="text1"/>
          <w:sz w:val="26"/>
          <w:szCs w:val="26"/>
          <w:lang w:val="uk-UA"/>
        </w:rPr>
      </w:pPr>
    </w:p>
    <w:p w14:paraId="70CFE575" w14:textId="00CDDA65" w:rsidR="00572F06" w:rsidRDefault="00572F06" w:rsidP="00C847AD">
      <w:pPr>
        <w:spacing w:line="240" w:lineRule="auto"/>
        <w:jc w:val="both"/>
        <w:rPr>
          <w:rFonts w:ascii="Times New Roman" w:hAnsi="Times New Roman" w:cs="Times New Roman"/>
          <w:b/>
          <w:color w:val="000000" w:themeColor="text1"/>
          <w:sz w:val="26"/>
          <w:szCs w:val="26"/>
          <w:lang w:val="uk-UA"/>
        </w:rPr>
      </w:pPr>
    </w:p>
    <w:p w14:paraId="743FF715" w14:textId="77777777" w:rsidR="009D0AB1" w:rsidRDefault="009D0AB1" w:rsidP="00C847AD">
      <w:pPr>
        <w:spacing w:line="240" w:lineRule="auto"/>
        <w:jc w:val="both"/>
        <w:rPr>
          <w:rFonts w:ascii="Times New Roman" w:hAnsi="Times New Roman" w:cs="Times New Roman"/>
          <w:b/>
          <w:color w:val="000000" w:themeColor="text1"/>
          <w:sz w:val="26"/>
          <w:szCs w:val="26"/>
          <w:lang w:val="uk-UA"/>
        </w:rPr>
      </w:pPr>
    </w:p>
    <w:p w14:paraId="6916D2C6" w14:textId="77777777"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2BA0EC51" w14:textId="77777777"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4C42B7E4" w14:textId="2FF6650F" w:rsidR="00007153" w:rsidRPr="009D0AB1" w:rsidRDefault="00007153" w:rsidP="009D0AB1">
      <w:pPr>
        <w:shd w:val="clear" w:color="auto" w:fill="FFFFFF"/>
        <w:spacing w:after="0" w:line="240" w:lineRule="auto"/>
        <w:ind w:left="5659" w:firstLine="13"/>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t>Додаток</w:t>
      </w:r>
    </w:p>
    <w:p w14:paraId="36958FB4" w14:textId="77777777" w:rsidR="00FD41F3" w:rsidRPr="009D0AB1" w:rsidRDefault="00007153" w:rsidP="00007153">
      <w:pPr>
        <w:shd w:val="clear" w:color="auto" w:fill="FFFFFF"/>
        <w:spacing w:after="0" w:line="240" w:lineRule="auto"/>
        <w:ind w:left="5659"/>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t xml:space="preserve">до </w:t>
      </w:r>
      <w:proofErr w:type="spellStart"/>
      <w:r w:rsidRPr="009D0AB1">
        <w:rPr>
          <w:rFonts w:ascii="Times New Roman" w:eastAsia="Times New Roman" w:hAnsi="Times New Roman" w:cs="Times New Roman"/>
          <w:color w:val="000000"/>
          <w:sz w:val="24"/>
          <w:szCs w:val="24"/>
        </w:rPr>
        <w:t>рішення</w:t>
      </w:r>
      <w:proofErr w:type="spellEnd"/>
      <w:r w:rsidRPr="009D0AB1">
        <w:rPr>
          <w:rFonts w:ascii="Times New Roman" w:eastAsia="Times New Roman" w:hAnsi="Times New Roman" w:cs="Times New Roman"/>
          <w:color w:val="000000"/>
          <w:sz w:val="24"/>
          <w:szCs w:val="24"/>
        </w:rPr>
        <w:t xml:space="preserve"> </w:t>
      </w:r>
      <w:proofErr w:type="spellStart"/>
      <w:r w:rsidRPr="009D0AB1">
        <w:rPr>
          <w:rFonts w:ascii="Times New Roman" w:eastAsia="Times New Roman" w:hAnsi="Times New Roman" w:cs="Times New Roman"/>
          <w:color w:val="000000"/>
          <w:sz w:val="24"/>
          <w:szCs w:val="24"/>
        </w:rPr>
        <w:t>виконавчого</w:t>
      </w:r>
      <w:proofErr w:type="spellEnd"/>
      <w:r w:rsidRPr="009D0AB1">
        <w:rPr>
          <w:rFonts w:ascii="Times New Roman" w:eastAsia="Times New Roman" w:hAnsi="Times New Roman" w:cs="Times New Roman"/>
          <w:color w:val="000000"/>
          <w:sz w:val="24"/>
          <w:szCs w:val="24"/>
        </w:rPr>
        <w:t xml:space="preserve"> </w:t>
      </w:r>
      <w:proofErr w:type="spellStart"/>
      <w:r w:rsidRPr="009D0AB1">
        <w:rPr>
          <w:rFonts w:ascii="Times New Roman" w:eastAsia="Times New Roman" w:hAnsi="Times New Roman" w:cs="Times New Roman"/>
          <w:color w:val="000000"/>
          <w:sz w:val="24"/>
          <w:szCs w:val="24"/>
        </w:rPr>
        <w:t>комітету</w:t>
      </w:r>
      <w:proofErr w:type="spellEnd"/>
      <w:r w:rsidRPr="009D0AB1">
        <w:rPr>
          <w:rFonts w:ascii="Times New Roman" w:eastAsia="Times New Roman" w:hAnsi="Times New Roman" w:cs="Times New Roman"/>
          <w:color w:val="000000"/>
          <w:sz w:val="24"/>
          <w:szCs w:val="24"/>
          <w:lang w:val="uk-UA"/>
        </w:rPr>
        <w:t xml:space="preserve"> </w:t>
      </w:r>
      <w:proofErr w:type="spellStart"/>
      <w:r w:rsidRPr="009D0AB1">
        <w:rPr>
          <w:rFonts w:ascii="Times New Roman" w:eastAsia="Times New Roman" w:hAnsi="Times New Roman" w:cs="Times New Roman"/>
          <w:color w:val="000000"/>
          <w:sz w:val="24"/>
          <w:szCs w:val="24"/>
          <w:lang w:val="uk-UA"/>
        </w:rPr>
        <w:t>Димерської</w:t>
      </w:r>
      <w:proofErr w:type="spellEnd"/>
      <w:r w:rsidRPr="009D0AB1">
        <w:rPr>
          <w:rFonts w:ascii="Times New Roman" w:eastAsia="Times New Roman" w:hAnsi="Times New Roman" w:cs="Times New Roman"/>
          <w:color w:val="000000"/>
          <w:sz w:val="24"/>
          <w:szCs w:val="24"/>
          <w:lang w:val="uk-UA"/>
        </w:rPr>
        <w:t xml:space="preserve"> селищної ради </w:t>
      </w:r>
    </w:p>
    <w:p w14:paraId="22B6B91F" w14:textId="02480508" w:rsidR="006D38CF" w:rsidRPr="009D0AB1" w:rsidRDefault="00007153" w:rsidP="00FD41F3">
      <w:pPr>
        <w:shd w:val="clear" w:color="auto" w:fill="FFFFFF"/>
        <w:spacing w:after="0" w:line="240" w:lineRule="auto"/>
        <w:ind w:left="5659"/>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t xml:space="preserve">від </w:t>
      </w:r>
      <w:r w:rsidR="004F6B59" w:rsidRPr="009D0AB1">
        <w:rPr>
          <w:rFonts w:ascii="Times New Roman" w:eastAsia="Times New Roman" w:hAnsi="Times New Roman" w:cs="Times New Roman"/>
          <w:color w:val="000000"/>
          <w:sz w:val="24"/>
          <w:szCs w:val="24"/>
          <w:lang w:val="uk-UA"/>
        </w:rPr>
        <w:t>2</w:t>
      </w:r>
      <w:r w:rsidR="00572F06" w:rsidRPr="009D0AB1">
        <w:rPr>
          <w:rFonts w:ascii="Times New Roman" w:eastAsia="Times New Roman" w:hAnsi="Times New Roman" w:cs="Times New Roman"/>
          <w:color w:val="000000"/>
          <w:sz w:val="24"/>
          <w:szCs w:val="24"/>
          <w:lang w:val="uk-UA"/>
        </w:rPr>
        <w:t>0</w:t>
      </w:r>
      <w:r w:rsidR="004F6B59" w:rsidRPr="009D0AB1">
        <w:rPr>
          <w:rFonts w:ascii="Times New Roman" w:eastAsia="Times New Roman" w:hAnsi="Times New Roman" w:cs="Times New Roman"/>
          <w:color w:val="000000"/>
          <w:sz w:val="24"/>
          <w:szCs w:val="24"/>
          <w:lang w:val="uk-UA"/>
        </w:rPr>
        <w:t xml:space="preserve"> січня 202</w:t>
      </w:r>
      <w:r w:rsidR="00572F06" w:rsidRPr="009D0AB1">
        <w:rPr>
          <w:rFonts w:ascii="Times New Roman" w:eastAsia="Times New Roman" w:hAnsi="Times New Roman" w:cs="Times New Roman"/>
          <w:color w:val="000000"/>
          <w:sz w:val="24"/>
          <w:szCs w:val="24"/>
          <w:lang w:val="uk-UA"/>
        </w:rPr>
        <w:t>3</w:t>
      </w:r>
      <w:r w:rsidRPr="009D0AB1">
        <w:rPr>
          <w:rFonts w:ascii="Times New Roman" w:eastAsia="Times New Roman" w:hAnsi="Times New Roman" w:cs="Times New Roman"/>
          <w:color w:val="000000"/>
          <w:sz w:val="24"/>
          <w:szCs w:val="24"/>
          <w:lang w:val="uk-UA"/>
        </w:rPr>
        <w:t xml:space="preserve"> р. №</w:t>
      </w:r>
      <w:r w:rsidR="00FF45BB">
        <w:rPr>
          <w:rFonts w:ascii="Times New Roman" w:eastAsia="Times New Roman" w:hAnsi="Times New Roman" w:cs="Times New Roman"/>
          <w:color w:val="000000"/>
          <w:sz w:val="24"/>
          <w:szCs w:val="24"/>
          <w:lang w:val="uk-UA"/>
        </w:rPr>
        <w:t>10</w:t>
      </w:r>
    </w:p>
    <w:p w14:paraId="652403EB" w14:textId="50983E09" w:rsidR="0007253F" w:rsidRDefault="0007253F" w:rsidP="005E288C">
      <w:pPr>
        <w:shd w:val="clear" w:color="auto" w:fill="FFFFFF"/>
        <w:spacing w:after="0" w:line="240" w:lineRule="auto"/>
        <w:jc w:val="both"/>
        <w:rPr>
          <w:rFonts w:ascii="Times New Roman" w:hAnsi="Times New Roman" w:cs="Times New Roman"/>
          <w:color w:val="000000" w:themeColor="text1"/>
          <w:sz w:val="26"/>
          <w:szCs w:val="26"/>
          <w:lang w:val="uk-UA"/>
        </w:rPr>
      </w:pPr>
    </w:p>
    <w:p w14:paraId="16C2EC55" w14:textId="1DA59AB3" w:rsidR="00EA74A7" w:rsidRDefault="00EA74A7" w:rsidP="00EA74A7">
      <w:pPr>
        <w:pStyle w:val="1"/>
        <w:jc w:val="center"/>
        <w:rPr>
          <w:rFonts w:ascii="Times New Roman" w:eastAsia="Calibri" w:hAnsi="Times New Roman" w:cs="Times New Roman"/>
          <w:b/>
          <w:bCs/>
          <w:sz w:val="24"/>
          <w:szCs w:val="24"/>
        </w:rPr>
      </w:pPr>
      <w:r w:rsidRPr="00EA74A7">
        <w:rPr>
          <w:rFonts w:ascii="Times New Roman" w:eastAsia="Calibri" w:hAnsi="Times New Roman" w:cs="Times New Roman"/>
          <w:b/>
          <w:bCs/>
          <w:sz w:val="24"/>
          <w:szCs w:val="24"/>
        </w:rPr>
        <w:t xml:space="preserve">Про проведену роботу </w:t>
      </w:r>
      <w:proofErr w:type="spellStart"/>
      <w:r w:rsidR="00FF45BB">
        <w:rPr>
          <w:rFonts w:ascii="Times New Roman" w:eastAsia="Calibri" w:hAnsi="Times New Roman" w:cs="Times New Roman"/>
          <w:b/>
          <w:bCs/>
          <w:sz w:val="24"/>
          <w:szCs w:val="24"/>
        </w:rPr>
        <w:t>Козаровицької</w:t>
      </w:r>
      <w:proofErr w:type="spellEnd"/>
      <w:r w:rsidR="00FF45BB">
        <w:rPr>
          <w:rFonts w:ascii="Times New Roman" w:eastAsia="Calibri" w:hAnsi="Times New Roman" w:cs="Times New Roman"/>
          <w:b/>
          <w:bCs/>
          <w:sz w:val="24"/>
          <w:szCs w:val="24"/>
        </w:rPr>
        <w:t xml:space="preserve"> </w:t>
      </w:r>
      <w:r w:rsidRPr="00EA74A7">
        <w:rPr>
          <w:rFonts w:ascii="Times New Roman" w:eastAsia="Calibri" w:hAnsi="Times New Roman" w:cs="Times New Roman"/>
          <w:b/>
          <w:bCs/>
          <w:sz w:val="24"/>
          <w:szCs w:val="24"/>
        </w:rPr>
        <w:t xml:space="preserve">гімназії </w:t>
      </w:r>
      <w:proofErr w:type="spellStart"/>
      <w:r w:rsidRPr="00EA74A7">
        <w:rPr>
          <w:rFonts w:ascii="Times New Roman" w:eastAsia="Calibri" w:hAnsi="Times New Roman" w:cs="Times New Roman"/>
          <w:b/>
          <w:bCs/>
          <w:sz w:val="24"/>
          <w:szCs w:val="24"/>
        </w:rPr>
        <w:t>Димерської</w:t>
      </w:r>
      <w:proofErr w:type="spellEnd"/>
      <w:r w:rsidRPr="00EA74A7">
        <w:rPr>
          <w:rFonts w:ascii="Times New Roman" w:eastAsia="Calibri" w:hAnsi="Times New Roman" w:cs="Times New Roman"/>
          <w:b/>
          <w:bCs/>
          <w:sz w:val="24"/>
          <w:szCs w:val="24"/>
        </w:rPr>
        <w:t xml:space="preserve"> селищної ради </w:t>
      </w:r>
    </w:p>
    <w:p w14:paraId="7D792855" w14:textId="775BC5DF" w:rsidR="00EA74A7" w:rsidRPr="00EA74A7" w:rsidRDefault="00EA74A7" w:rsidP="00EA74A7">
      <w:pPr>
        <w:pStyle w:val="1"/>
        <w:jc w:val="center"/>
        <w:rPr>
          <w:rFonts w:ascii="Times New Roman" w:eastAsia="Calibri" w:hAnsi="Times New Roman" w:cs="Times New Roman"/>
          <w:b/>
          <w:bCs/>
          <w:sz w:val="24"/>
          <w:szCs w:val="24"/>
        </w:rPr>
      </w:pPr>
      <w:r w:rsidRPr="00EA74A7">
        <w:rPr>
          <w:rFonts w:ascii="Times New Roman" w:eastAsia="Calibri" w:hAnsi="Times New Roman" w:cs="Times New Roman"/>
          <w:b/>
          <w:bCs/>
          <w:sz w:val="24"/>
          <w:szCs w:val="24"/>
        </w:rPr>
        <w:t>Вишгородського району Київської області</w:t>
      </w:r>
    </w:p>
    <w:p w14:paraId="3254B977" w14:textId="77777777" w:rsidR="00EA74A7" w:rsidRPr="00EA74A7" w:rsidRDefault="00EA74A7" w:rsidP="00FF45BB">
      <w:pPr>
        <w:pStyle w:val="1"/>
        <w:jc w:val="both"/>
        <w:rPr>
          <w:rFonts w:ascii="Times New Roman" w:eastAsia="Calibri" w:hAnsi="Times New Roman" w:cs="Times New Roman"/>
          <w:b/>
          <w:bCs/>
          <w:sz w:val="24"/>
          <w:szCs w:val="24"/>
        </w:rPr>
      </w:pPr>
    </w:p>
    <w:p w14:paraId="70BBBA30" w14:textId="77777777" w:rsidR="00FF45BB" w:rsidRPr="001217A2" w:rsidRDefault="00FF45BB" w:rsidP="001217A2">
      <w:pPr>
        <w:pStyle w:val="1"/>
        <w:jc w:val="center"/>
        <w:rPr>
          <w:rFonts w:ascii="Times New Roman" w:hAnsi="Times New Roman" w:cs="Times New Roman"/>
          <w:b/>
          <w:bCs/>
          <w:sz w:val="24"/>
          <w:szCs w:val="24"/>
          <w:lang w:eastAsia="uk-UA"/>
        </w:rPr>
      </w:pPr>
      <w:r w:rsidRPr="001217A2">
        <w:rPr>
          <w:rFonts w:ascii="Times New Roman" w:hAnsi="Times New Roman" w:cs="Times New Roman"/>
          <w:b/>
          <w:bCs/>
          <w:sz w:val="24"/>
          <w:szCs w:val="24"/>
          <w:lang w:eastAsia="uk-UA"/>
        </w:rPr>
        <w:t>Управління закладом в сучасних умовах</w:t>
      </w:r>
    </w:p>
    <w:p w14:paraId="6CE2A6F1" w14:textId="1B68D446" w:rsidR="00FF45BB" w:rsidRPr="00FF45BB" w:rsidRDefault="00FF45BB" w:rsidP="00314BE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В умовах сучасних змін цілі освіти набувають нового трактування та кожний заклад освіти має право йти власним шляхом, самостійно вирішувати і обирати унікальні напрями свого розвитку, необхідні для успішного становлення особистості, реального зростання можливостей для кожного. Тому, впродовж 2022 року  трудовий колектив створював сучасний освітній простір, діяльнісне середовище, орієнтувався на </w:t>
      </w:r>
      <w:proofErr w:type="spellStart"/>
      <w:r w:rsidRPr="00FF45BB">
        <w:rPr>
          <w:rFonts w:ascii="Times New Roman" w:hAnsi="Times New Roman" w:cs="Times New Roman"/>
          <w:sz w:val="24"/>
          <w:szCs w:val="24"/>
          <w:lang w:eastAsia="uk-UA"/>
        </w:rPr>
        <w:t>компетентісну</w:t>
      </w:r>
      <w:proofErr w:type="spellEnd"/>
      <w:r w:rsidRPr="00FF45BB">
        <w:rPr>
          <w:rFonts w:ascii="Times New Roman" w:hAnsi="Times New Roman" w:cs="Times New Roman"/>
          <w:sz w:val="24"/>
          <w:szCs w:val="24"/>
          <w:lang w:eastAsia="uk-UA"/>
        </w:rPr>
        <w:t xml:space="preserve"> гімназію, продовжував роботу над поширенням реформи НУШ, запроваджував нові механізми професійного зростання вчителів.</w:t>
      </w:r>
    </w:p>
    <w:p w14:paraId="5B7AC35D" w14:textId="7DE1625B" w:rsidR="00FF45BB" w:rsidRPr="00842446" w:rsidRDefault="00FF45BB" w:rsidP="00842446">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Вважаю, що успішне управління закладом залежить від активної та творчої участі педагогів, ефективної взаємодії та роботи у команді, реалізації принципів </w:t>
      </w:r>
      <w:proofErr w:type="spellStart"/>
      <w:r w:rsidRPr="00FF45BB">
        <w:rPr>
          <w:rFonts w:ascii="Times New Roman" w:hAnsi="Times New Roman" w:cs="Times New Roman"/>
          <w:sz w:val="24"/>
          <w:szCs w:val="24"/>
          <w:lang w:eastAsia="uk-UA"/>
        </w:rPr>
        <w:t>дитиноцентризму</w:t>
      </w:r>
      <w:proofErr w:type="spellEnd"/>
      <w:r w:rsidRPr="00FF45BB">
        <w:rPr>
          <w:rFonts w:ascii="Times New Roman" w:hAnsi="Times New Roman" w:cs="Times New Roman"/>
          <w:sz w:val="24"/>
          <w:szCs w:val="24"/>
          <w:lang w:eastAsia="uk-UA"/>
        </w:rPr>
        <w:t xml:space="preserve"> та педагогіки партнерства. У своїй діяльності керувалася нормативно-правовою базою, посадовими обов’язками, документами, що регламентують роботу директора закладу загальної середньої освіти</w:t>
      </w:r>
      <w:r w:rsidR="00842446">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Конституція України</w:t>
      </w:r>
      <w:r w:rsidR="00842446">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Конвенція про права дитини; Положення концепції Нової Української Школи;</w:t>
      </w:r>
      <w:r w:rsidR="00842446">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Закони України «Про освіту», «Про   повну загальну середню освіту»;</w:t>
      </w:r>
      <w:r w:rsidR="00842446">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 xml:space="preserve">Закон України </w:t>
      </w:r>
      <w:hyperlink r:id="rId6" w:history="1">
        <w:r w:rsidRPr="00842446">
          <w:rPr>
            <w:rFonts w:ascii="Times New Roman" w:hAnsi="Times New Roman" w:cs="Times New Roman"/>
            <w:sz w:val="24"/>
            <w:szCs w:val="24"/>
            <w:lang w:eastAsia="uk-UA"/>
          </w:rPr>
          <w:t>«Про основні засади державного нагляду (контролю) у сфері господарської діяльності»</w:t>
        </w:r>
      </w:hyperlink>
      <w:r w:rsidRPr="00842446">
        <w:rPr>
          <w:rFonts w:ascii="Times New Roman" w:hAnsi="Times New Roman" w:cs="Times New Roman"/>
          <w:sz w:val="24"/>
          <w:szCs w:val="24"/>
          <w:lang w:eastAsia="uk-UA"/>
        </w:rPr>
        <w:t>;</w:t>
      </w:r>
      <w:r w:rsidR="00842446" w:rsidRPr="00842446">
        <w:rPr>
          <w:rFonts w:ascii="Times New Roman" w:hAnsi="Times New Roman" w:cs="Times New Roman"/>
          <w:sz w:val="24"/>
          <w:szCs w:val="24"/>
          <w:lang w:eastAsia="uk-UA"/>
        </w:rPr>
        <w:t xml:space="preserve"> </w:t>
      </w:r>
      <w:r w:rsidRPr="00842446">
        <w:rPr>
          <w:rFonts w:ascii="Times New Roman" w:hAnsi="Times New Roman" w:cs="Times New Roman"/>
          <w:sz w:val="24"/>
          <w:szCs w:val="24"/>
          <w:lang w:eastAsia="uk-UA"/>
        </w:rPr>
        <w:t>Державні стандарти початкової, базової  середньої  освіти.</w:t>
      </w:r>
    </w:p>
    <w:p w14:paraId="641D9D1C" w14:textId="55C72434" w:rsidR="00FF45BB" w:rsidRPr="00FF45BB" w:rsidRDefault="000C58E9" w:rsidP="00FF45BB">
      <w:pPr>
        <w:pStyle w:val="1"/>
        <w:jc w:val="both"/>
        <w:rPr>
          <w:rFonts w:ascii="Times New Roman" w:hAnsi="Times New Roman" w:cs="Times New Roman"/>
          <w:sz w:val="24"/>
          <w:szCs w:val="24"/>
          <w:lang w:eastAsia="uk-UA"/>
        </w:rPr>
      </w:pPr>
      <w:hyperlink r:id="rId7" w:anchor="n13" w:history="1">
        <w:r w:rsidR="00FF45BB" w:rsidRPr="00842446">
          <w:rPr>
            <w:rFonts w:ascii="Times New Roman" w:hAnsi="Times New Roman" w:cs="Times New Roman"/>
            <w:sz w:val="24"/>
            <w:szCs w:val="24"/>
            <w:lang w:eastAsia="uk-UA"/>
          </w:rPr>
          <w:t>Положення про Державну службу якості освіти України</w:t>
        </w:r>
      </w:hyperlink>
      <w:r w:rsidR="00FF45BB" w:rsidRPr="00FF45BB">
        <w:rPr>
          <w:rFonts w:ascii="Times New Roman" w:hAnsi="Times New Roman" w:cs="Times New Roman"/>
          <w:sz w:val="24"/>
          <w:szCs w:val="24"/>
          <w:lang w:eastAsia="uk-UA"/>
        </w:rPr>
        <w:t>, затвердженого постановою Кабінету</w:t>
      </w:r>
      <w:r w:rsidR="00842446">
        <w:rPr>
          <w:rFonts w:ascii="Times New Roman" w:hAnsi="Times New Roman" w:cs="Times New Roman"/>
          <w:sz w:val="24"/>
          <w:szCs w:val="24"/>
          <w:lang w:eastAsia="uk-UA"/>
        </w:rPr>
        <w:t xml:space="preserve"> </w:t>
      </w:r>
      <w:r w:rsidR="00FF45BB" w:rsidRPr="00FF45BB">
        <w:rPr>
          <w:rFonts w:ascii="Times New Roman" w:hAnsi="Times New Roman" w:cs="Times New Roman"/>
          <w:sz w:val="24"/>
          <w:szCs w:val="24"/>
          <w:lang w:eastAsia="uk-UA"/>
        </w:rPr>
        <w:t>Міністрів України від 14 березня 2018 року № 168.Санітарний регламент для закладів загальної середньої освіти затверджений наказом МОЗ України від 25.09.2020 №2205.</w:t>
      </w:r>
    </w:p>
    <w:p w14:paraId="087CC629" w14:textId="77777777" w:rsidR="00EE4BA7" w:rsidRDefault="000C58E9" w:rsidP="00EE4BA7">
      <w:pPr>
        <w:pStyle w:val="1"/>
        <w:ind w:firstLine="708"/>
        <w:jc w:val="both"/>
        <w:rPr>
          <w:rFonts w:ascii="Times New Roman" w:hAnsi="Times New Roman" w:cs="Times New Roman"/>
          <w:sz w:val="24"/>
          <w:szCs w:val="24"/>
          <w:lang w:eastAsia="uk-UA"/>
        </w:rPr>
      </w:pPr>
      <w:hyperlink r:id="rId8" w:history="1">
        <w:r w:rsidR="00FF45BB" w:rsidRPr="00FF45BB">
          <w:rPr>
            <w:rFonts w:ascii="Times New Roman" w:hAnsi="Times New Roman" w:cs="Times New Roman"/>
            <w:sz w:val="24"/>
            <w:szCs w:val="24"/>
            <w:u w:val="single"/>
            <w:lang w:eastAsia="uk-UA"/>
          </w:rPr>
          <w:t>ПРОФЕСІЙНИЙ СТАНДАРТ</w:t>
        </w:r>
      </w:hyperlink>
      <w:r w:rsidR="00FF45BB" w:rsidRPr="00FF45BB">
        <w:rPr>
          <w:rFonts w:ascii="Times New Roman" w:hAnsi="Times New Roman" w:cs="Times New Roman"/>
          <w:sz w:val="24"/>
          <w:szCs w:val="24"/>
          <w:lang w:eastAsia="uk-UA"/>
        </w:rPr>
        <w:t xml:space="preserve"> за професіями "Вчитель закладу загальної середньої освіти", "Вчитель з початкової освіти (з дипломом молодшого спеціаліста)" затверджений </w:t>
      </w:r>
      <w:r w:rsidR="00FF45BB" w:rsidRPr="00FF45BB">
        <w:rPr>
          <w:rFonts w:ascii="Times New Roman" w:hAnsi="Times New Roman" w:cs="Times New Roman"/>
          <w:sz w:val="24"/>
          <w:szCs w:val="24"/>
          <w:shd w:val="clear" w:color="auto" w:fill="FFFFFF"/>
          <w:lang w:eastAsia="uk-UA"/>
        </w:rPr>
        <w:t>Міністерства розвитку</w:t>
      </w:r>
      <w:r w:rsidR="00FF45BB" w:rsidRPr="00FF45BB">
        <w:rPr>
          <w:rFonts w:ascii="Times New Roman" w:hAnsi="Times New Roman" w:cs="Times New Roman"/>
          <w:sz w:val="24"/>
          <w:szCs w:val="24"/>
          <w:lang w:eastAsia="uk-UA"/>
        </w:rPr>
        <w:t xml:space="preserve"> </w:t>
      </w:r>
      <w:r w:rsidR="00842446">
        <w:rPr>
          <w:rFonts w:ascii="Times New Roman" w:hAnsi="Times New Roman" w:cs="Times New Roman"/>
          <w:sz w:val="24"/>
          <w:szCs w:val="24"/>
          <w:lang w:eastAsia="uk-UA"/>
        </w:rPr>
        <w:t xml:space="preserve">; </w:t>
      </w:r>
      <w:r w:rsidR="00FF45BB" w:rsidRPr="00FF45BB">
        <w:rPr>
          <w:rFonts w:ascii="Times New Roman" w:hAnsi="Times New Roman" w:cs="Times New Roman"/>
          <w:sz w:val="24"/>
          <w:szCs w:val="24"/>
          <w:shd w:val="clear" w:color="auto" w:fill="FFFFFF"/>
          <w:lang w:eastAsia="uk-UA"/>
        </w:rPr>
        <w:t>економіки, торгівлі та сільського</w:t>
      </w:r>
      <w:r w:rsidR="00FF45BB" w:rsidRPr="00FF45BB">
        <w:rPr>
          <w:rFonts w:ascii="Times New Roman" w:hAnsi="Times New Roman" w:cs="Times New Roman"/>
          <w:sz w:val="24"/>
          <w:szCs w:val="24"/>
          <w:lang w:eastAsia="uk-UA"/>
        </w:rPr>
        <w:t xml:space="preserve"> </w:t>
      </w:r>
      <w:r w:rsidR="00FF45BB" w:rsidRPr="00FF45BB">
        <w:rPr>
          <w:rFonts w:ascii="Times New Roman" w:hAnsi="Times New Roman" w:cs="Times New Roman"/>
          <w:sz w:val="24"/>
          <w:szCs w:val="24"/>
          <w:shd w:val="clear" w:color="auto" w:fill="FFFFFF"/>
          <w:lang w:eastAsia="uk-UA"/>
        </w:rPr>
        <w:t>господарства України від 23.12.2020р. № 2736-20</w:t>
      </w:r>
      <w:r w:rsidR="00FF45BB" w:rsidRPr="00FF45BB">
        <w:rPr>
          <w:rFonts w:ascii="Times New Roman" w:hAnsi="Times New Roman" w:cs="Times New Roman"/>
          <w:sz w:val="24"/>
          <w:szCs w:val="24"/>
          <w:lang w:eastAsia="uk-UA"/>
        </w:rPr>
        <w:t xml:space="preserve">Статут </w:t>
      </w:r>
      <w:proofErr w:type="spellStart"/>
      <w:r w:rsidR="00FF45BB" w:rsidRPr="00FF45BB">
        <w:rPr>
          <w:rFonts w:ascii="Times New Roman" w:hAnsi="Times New Roman" w:cs="Times New Roman"/>
          <w:sz w:val="24"/>
          <w:szCs w:val="24"/>
          <w:lang w:eastAsia="uk-UA"/>
        </w:rPr>
        <w:t>Козаровицької</w:t>
      </w:r>
      <w:proofErr w:type="spellEnd"/>
      <w:r w:rsidR="00FF45BB" w:rsidRPr="00FF45BB">
        <w:rPr>
          <w:rFonts w:ascii="Times New Roman" w:hAnsi="Times New Roman" w:cs="Times New Roman"/>
          <w:sz w:val="24"/>
          <w:szCs w:val="24"/>
          <w:lang w:eastAsia="uk-UA"/>
        </w:rPr>
        <w:t xml:space="preserve"> гімназії .</w:t>
      </w:r>
    </w:p>
    <w:p w14:paraId="46FC8588" w14:textId="40DB017B" w:rsidR="00FF45BB" w:rsidRPr="00FF45BB" w:rsidRDefault="00FF45BB" w:rsidP="00EE4BA7">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Як новопризначений керівник, </w:t>
      </w:r>
      <w:proofErr w:type="spellStart"/>
      <w:r w:rsidRPr="00FF45BB">
        <w:rPr>
          <w:rFonts w:ascii="Times New Roman" w:hAnsi="Times New Roman" w:cs="Times New Roman"/>
          <w:sz w:val="24"/>
          <w:szCs w:val="24"/>
          <w:lang w:eastAsia="uk-UA"/>
        </w:rPr>
        <w:t>спри</w:t>
      </w:r>
      <w:r w:rsidR="00EE4BA7">
        <w:rPr>
          <w:rFonts w:ascii="Times New Roman" w:hAnsi="Times New Roman" w:cs="Times New Roman"/>
          <w:sz w:val="24"/>
          <w:szCs w:val="24"/>
          <w:lang w:eastAsia="uk-UA"/>
        </w:rPr>
        <w:t>є</w:t>
      </w:r>
      <w:proofErr w:type="spellEnd"/>
      <w:r w:rsidRPr="00FF45BB">
        <w:rPr>
          <w:rFonts w:ascii="Times New Roman" w:hAnsi="Times New Roman" w:cs="Times New Roman"/>
          <w:sz w:val="24"/>
          <w:szCs w:val="24"/>
          <w:lang w:eastAsia="uk-UA"/>
        </w:rPr>
        <w:t xml:space="preserve"> формуванню нової організаційної та управлінської культури, позитивного іміджу закладу, бер</w:t>
      </w:r>
      <w:r w:rsidR="00EE4BA7">
        <w:rPr>
          <w:rFonts w:ascii="Times New Roman" w:hAnsi="Times New Roman" w:cs="Times New Roman"/>
          <w:sz w:val="24"/>
          <w:szCs w:val="24"/>
          <w:lang w:eastAsia="uk-UA"/>
        </w:rPr>
        <w:t>е</w:t>
      </w:r>
      <w:r w:rsidRPr="00FF45BB">
        <w:rPr>
          <w:rFonts w:ascii="Times New Roman" w:hAnsi="Times New Roman" w:cs="Times New Roman"/>
          <w:sz w:val="24"/>
          <w:szCs w:val="24"/>
          <w:lang w:eastAsia="uk-UA"/>
        </w:rPr>
        <w:t xml:space="preserve"> участь в науково-практичних семінарах, онлайн курсах, підвищуючи управлінську компетенцію</w:t>
      </w:r>
      <w:r w:rsidR="00EE4BA7">
        <w:rPr>
          <w:rFonts w:ascii="Times New Roman" w:hAnsi="Times New Roman" w:cs="Times New Roman"/>
          <w:sz w:val="24"/>
          <w:szCs w:val="24"/>
          <w:lang w:eastAsia="uk-UA"/>
        </w:rPr>
        <w:t>.</w:t>
      </w:r>
    </w:p>
    <w:p w14:paraId="609B825A" w14:textId="77777777" w:rsidR="00FF45BB" w:rsidRPr="00FF45BB" w:rsidRDefault="00FF45BB" w:rsidP="00EE4BA7">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У звітному 2022р. педагогічний колектив продовжував впроваджувати реформу Нової української школи. </w:t>
      </w:r>
      <w:r w:rsidRPr="00FF45BB">
        <w:rPr>
          <w:rFonts w:ascii="Times New Roman" w:hAnsi="Times New Roman" w:cs="Times New Roman"/>
          <w:sz w:val="24"/>
          <w:szCs w:val="24"/>
          <w:shd w:val="clear" w:color="auto" w:fill="FFFFFF"/>
          <w:lang w:eastAsia="uk-UA"/>
        </w:rPr>
        <w:t>Головна мета – створити школу, в якій буде приємно навчатись і яка даватиме учням не тільки знання, як це відбувалося раніше, а й уміння застосовувати їх у повсякденному житті</w:t>
      </w:r>
      <w:r w:rsidRPr="00FF45BB">
        <w:rPr>
          <w:rFonts w:ascii="Times New Roman" w:hAnsi="Times New Roman" w:cs="Times New Roman"/>
          <w:color w:val="333333"/>
          <w:sz w:val="24"/>
          <w:szCs w:val="24"/>
          <w:shd w:val="clear" w:color="auto" w:fill="FFFFFF"/>
          <w:lang w:eastAsia="uk-UA"/>
        </w:rPr>
        <w:t xml:space="preserve">.   </w:t>
      </w:r>
      <w:r w:rsidRPr="00FF45BB">
        <w:rPr>
          <w:rFonts w:ascii="Times New Roman" w:hAnsi="Times New Roman" w:cs="Times New Roman"/>
          <w:sz w:val="24"/>
          <w:szCs w:val="24"/>
          <w:lang w:eastAsia="uk-UA"/>
        </w:rPr>
        <w:t xml:space="preserve">Удосконалено роботу щодо планування та організації освітнього процесу із використанням дистанційних технологій – запроваджено технології використання </w:t>
      </w:r>
      <w:r w:rsidRPr="00FF45BB">
        <w:rPr>
          <w:rFonts w:ascii="Times New Roman" w:hAnsi="Times New Roman" w:cs="Times New Roman"/>
          <w:sz w:val="24"/>
          <w:szCs w:val="24"/>
          <w:lang w:val="en-US" w:eastAsia="uk-UA"/>
        </w:rPr>
        <w:t>Zoom</w:t>
      </w:r>
      <w:r w:rsidRPr="00FF45BB">
        <w:rPr>
          <w:rFonts w:ascii="Times New Roman" w:hAnsi="Times New Roman" w:cs="Times New Roman"/>
          <w:sz w:val="24"/>
          <w:szCs w:val="24"/>
          <w:lang w:eastAsia="uk-UA"/>
        </w:rPr>
        <w:t xml:space="preserve">, </w:t>
      </w:r>
      <w:r w:rsidRPr="00FF45BB">
        <w:rPr>
          <w:rFonts w:ascii="Times New Roman" w:hAnsi="Times New Roman" w:cs="Times New Roman"/>
          <w:sz w:val="24"/>
          <w:szCs w:val="24"/>
          <w:lang w:val="en-US" w:eastAsia="uk-UA"/>
        </w:rPr>
        <w:t>Human</w:t>
      </w:r>
      <w:r w:rsidRPr="00FF45BB">
        <w:rPr>
          <w:rFonts w:ascii="Times New Roman" w:hAnsi="Times New Roman" w:cs="Times New Roman"/>
          <w:sz w:val="24"/>
          <w:szCs w:val="24"/>
          <w:lang w:val="ru-RU" w:eastAsia="uk-UA"/>
        </w:rPr>
        <w:t xml:space="preserve">. </w:t>
      </w:r>
      <w:r w:rsidRPr="00FF45BB">
        <w:rPr>
          <w:rFonts w:ascii="Times New Roman" w:hAnsi="Times New Roman" w:cs="Times New Roman"/>
          <w:sz w:val="24"/>
          <w:szCs w:val="24"/>
          <w:lang w:val="en-US" w:eastAsia="uk-UA"/>
        </w:rPr>
        <w:t>Google</w:t>
      </w:r>
      <w:r w:rsidRPr="000C58E9">
        <w:rPr>
          <w:rFonts w:ascii="Times New Roman" w:hAnsi="Times New Roman" w:cs="Times New Roman"/>
          <w:sz w:val="24"/>
          <w:szCs w:val="24"/>
          <w:lang w:val="ru-RU" w:eastAsia="uk-UA"/>
        </w:rPr>
        <w:t xml:space="preserve"> </w:t>
      </w:r>
      <w:r w:rsidRPr="00FF45BB">
        <w:rPr>
          <w:rFonts w:ascii="Times New Roman" w:hAnsi="Times New Roman" w:cs="Times New Roman"/>
          <w:sz w:val="24"/>
          <w:szCs w:val="24"/>
          <w:lang w:val="en-US" w:eastAsia="uk-UA"/>
        </w:rPr>
        <w:t>classroom</w:t>
      </w:r>
      <w:r w:rsidRPr="00FF45BB">
        <w:rPr>
          <w:rFonts w:ascii="Times New Roman" w:hAnsi="Times New Roman" w:cs="Times New Roman"/>
          <w:sz w:val="24"/>
          <w:szCs w:val="24"/>
          <w:lang w:eastAsia="uk-UA"/>
        </w:rPr>
        <w:t>. </w:t>
      </w:r>
    </w:p>
    <w:p w14:paraId="48E4AFA1" w14:textId="77777777" w:rsidR="00FF45BB" w:rsidRPr="00FF45BB" w:rsidRDefault="00FF45BB" w:rsidP="00EE4BA7">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Головною метою закладу є забезпечення реалізації прав громадян на здобуття початкової та базової середньої освіти. </w:t>
      </w:r>
    </w:p>
    <w:p w14:paraId="0EFA18CB" w14:textId="77777777" w:rsidR="00EE4BA7" w:rsidRDefault="00FF45BB" w:rsidP="00EE4BA7">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Головними завданнями Закладу є:</w:t>
      </w:r>
      <w:r w:rsidR="00EE4BA7">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Створення умов для здобуття початкової та базової середньої освіти на рівні не нижчому від Державних стандартів;</w:t>
      </w:r>
      <w:r w:rsidR="00EE4BA7">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Виховання морально і фізично здорового покоління;</w:t>
      </w:r>
      <w:r w:rsidR="00EE4BA7">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Розвиток природних позитивних нахилів, здібностей та обдарованості, творчого мислення, потреб і вміння самовдосконалюватися;</w:t>
      </w:r>
      <w:r w:rsidR="00EE4BA7">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Формування громадянської позиції, власної гідності, готовності до трудової діяльності, відповідальності за свої дії;</w:t>
      </w:r>
      <w:r w:rsidR="00EE4BA7">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Виховання шанобливого ставлення до родини, поваги до народних традицій і звичаїв української нації, державної мови, національних цінностей;</w:t>
      </w:r>
      <w:r w:rsidR="00EE4BA7">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Виховання свідомого ставлення до свого здоров’я як найвищої соціальної цінності.</w:t>
      </w:r>
      <w:r w:rsidR="00EE4BA7">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 xml:space="preserve">Забезпечення </w:t>
      </w:r>
      <w:proofErr w:type="spellStart"/>
      <w:r w:rsidRPr="00FF45BB">
        <w:rPr>
          <w:rFonts w:ascii="Times New Roman" w:hAnsi="Times New Roman" w:cs="Times New Roman"/>
          <w:sz w:val="24"/>
          <w:szCs w:val="24"/>
          <w:lang w:eastAsia="uk-UA"/>
        </w:rPr>
        <w:t>обов΄язкової</w:t>
      </w:r>
      <w:proofErr w:type="spellEnd"/>
      <w:r w:rsidRPr="00FF45BB">
        <w:rPr>
          <w:rFonts w:ascii="Times New Roman" w:hAnsi="Times New Roman" w:cs="Times New Roman"/>
          <w:sz w:val="24"/>
          <w:szCs w:val="24"/>
          <w:lang w:eastAsia="uk-UA"/>
        </w:rPr>
        <w:t xml:space="preserve"> освіти.</w:t>
      </w:r>
    </w:p>
    <w:p w14:paraId="3A7DB8DE" w14:textId="2F9969EE" w:rsidR="00FF45BB" w:rsidRPr="00EE4BA7" w:rsidRDefault="00EE4BA7" w:rsidP="00EE4BA7">
      <w:pPr>
        <w:pStyle w:val="1"/>
        <w:ind w:firstLine="708"/>
        <w:jc w:val="both"/>
        <w:rPr>
          <w:rFonts w:ascii="Times New Roman" w:hAnsi="Times New Roman" w:cs="Times New Roman"/>
          <w:sz w:val="24"/>
          <w:szCs w:val="24"/>
          <w:lang w:eastAsia="uk-UA"/>
        </w:rPr>
      </w:pPr>
      <w:r>
        <w:rPr>
          <w:rFonts w:ascii="Times New Roman" w:hAnsi="Times New Roman" w:cs="Times New Roman"/>
          <w:sz w:val="24"/>
          <w:szCs w:val="24"/>
          <w:lang w:eastAsia="uk-UA"/>
        </w:rPr>
        <w:t xml:space="preserve">У </w:t>
      </w:r>
      <w:r w:rsidR="00FF45BB" w:rsidRPr="00FF45BB">
        <w:rPr>
          <w:rFonts w:ascii="Times New Roman" w:hAnsi="Times New Roman" w:cs="Times New Roman"/>
          <w:sz w:val="24"/>
          <w:szCs w:val="24"/>
          <w:lang w:eastAsia="uk-UA"/>
        </w:rPr>
        <w:t>2022  році з</w:t>
      </w:r>
      <w:r w:rsidR="00FF45BB" w:rsidRPr="00FF45BB">
        <w:rPr>
          <w:rFonts w:ascii="Times New Roman" w:hAnsi="Times New Roman" w:cs="Times New Roman"/>
          <w:sz w:val="24"/>
          <w:szCs w:val="24"/>
          <w:shd w:val="clear" w:color="auto" w:fill="FFFFFF"/>
          <w:lang w:eastAsia="uk-UA"/>
        </w:rPr>
        <w:t xml:space="preserve">абезпечення обов’язкової якісної загальної середньої освіти є одним із пріоритетних напрямків роботи директора. </w:t>
      </w:r>
    </w:p>
    <w:p w14:paraId="124BE4E0" w14:textId="77777777" w:rsidR="00386C6A"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У гімназії  організовано освітній процес за денною, індивідуальною (</w:t>
      </w:r>
      <w:proofErr w:type="spellStart"/>
      <w:r w:rsidRPr="00FF45BB">
        <w:rPr>
          <w:rFonts w:ascii="Times New Roman" w:hAnsi="Times New Roman" w:cs="Times New Roman"/>
          <w:sz w:val="24"/>
          <w:szCs w:val="24"/>
          <w:lang w:val="ru-RU" w:eastAsia="uk-UA"/>
        </w:rPr>
        <w:t>екстернатна</w:t>
      </w:r>
      <w:proofErr w:type="spellEnd"/>
      <w:r w:rsidRPr="00FF45BB">
        <w:rPr>
          <w:rFonts w:ascii="Times New Roman" w:hAnsi="Times New Roman" w:cs="Times New Roman"/>
          <w:sz w:val="24"/>
          <w:szCs w:val="24"/>
          <w:lang w:val="ru-RU" w:eastAsia="uk-UA"/>
        </w:rPr>
        <w:t xml:space="preserve"> </w:t>
      </w:r>
      <w:r w:rsidRPr="00FF45BB">
        <w:rPr>
          <w:rFonts w:ascii="Times New Roman" w:hAnsi="Times New Roman" w:cs="Times New Roman"/>
          <w:sz w:val="24"/>
          <w:szCs w:val="24"/>
          <w:lang w:eastAsia="uk-UA"/>
        </w:rPr>
        <w:t>форма - 3 учні), інклюзивною (1 учень) формами навчання, що забезпечує право кожної дитини на рівний доступ до освіти.</w:t>
      </w:r>
    </w:p>
    <w:p w14:paraId="75E9DA64" w14:textId="77777777" w:rsidR="00386C6A"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lastRenderedPageBreak/>
        <w:t>Охоплено навчанням 100% дітей шкільного віку. </w:t>
      </w:r>
    </w:p>
    <w:p w14:paraId="0500865B" w14:textId="77777777" w:rsidR="00386C6A"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Станом на 26 грудня 2022 року в закладі навчається 112 учнів. </w:t>
      </w:r>
    </w:p>
    <w:p w14:paraId="2B91ABE5" w14:textId="0167C516" w:rsidR="00FF45BB" w:rsidRPr="00FF45BB"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Кількість класів:  9.  Середня наповнюваність класів становить 12 учнів.</w:t>
      </w:r>
    </w:p>
    <w:p w14:paraId="5359852D" w14:textId="77777777" w:rsidR="00386C6A"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У 2022р. учні 4- х класів подовжили навчання за новим Державним стандартом освіти відповідно до Концепції «Нової української школи».</w:t>
      </w:r>
    </w:p>
    <w:p w14:paraId="4D700C81" w14:textId="77777777" w:rsidR="00386C6A"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Відповідно Порядку зарахування, відрахування та переведення учнів до державних та комунальних закладів освіти для здобуття повної загальної середньої освіти, затвердженого наказом МОН України від 16.04.2018 р. №376, згідно заяв батьків, станом на 01.06.2022р. вже видано наказ «Про зарахування учнів до 1-х класів 2022-2023 </w:t>
      </w:r>
      <w:proofErr w:type="spellStart"/>
      <w:r w:rsidRPr="00FF45BB">
        <w:rPr>
          <w:rFonts w:ascii="Times New Roman" w:hAnsi="Times New Roman" w:cs="Times New Roman"/>
          <w:sz w:val="24"/>
          <w:szCs w:val="24"/>
          <w:lang w:eastAsia="uk-UA"/>
        </w:rPr>
        <w:t>н.р</w:t>
      </w:r>
      <w:proofErr w:type="spellEnd"/>
      <w:r w:rsidRPr="00FF45BB">
        <w:rPr>
          <w:rFonts w:ascii="Times New Roman" w:hAnsi="Times New Roman" w:cs="Times New Roman"/>
          <w:sz w:val="24"/>
          <w:szCs w:val="24"/>
          <w:lang w:eastAsia="uk-UA"/>
        </w:rPr>
        <w:t>.». Ця цифра становить 13 першокласників (</w:t>
      </w:r>
      <w:proofErr w:type="spellStart"/>
      <w:r w:rsidRPr="00FF45BB">
        <w:rPr>
          <w:rFonts w:ascii="Times New Roman" w:hAnsi="Times New Roman" w:cs="Times New Roman"/>
          <w:sz w:val="24"/>
          <w:szCs w:val="24"/>
          <w:lang w:eastAsia="uk-UA"/>
        </w:rPr>
        <w:t>мин</w:t>
      </w:r>
      <w:proofErr w:type="spellEnd"/>
      <w:r w:rsidRPr="00FF45BB">
        <w:rPr>
          <w:rFonts w:ascii="Times New Roman" w:hAnsi="Times New Roman" w:cs="Times New Roman"/>
          <w:sz w:val="24"/>
          <w:szCs w:val="24"/>
          <w:lang w:eastAsia="uk-UA"/>
        </w:rPr>
        <w:t>. рік – 15 учнів).</w:t>
      </w:r>
    </w:p>
    <w:p w14:paraId="25160BDF" w14:textId="4E772FC2" w:rsidR="00FF45BB" w:rsidRPr="00FF45BB"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Проводилась цілеспрямована робота щодо охорони прав дитини. З метою профілактики правопорушень в гімназії працює комісія з контролю за дотриманням прав, комісія дисципліни і порядку.</w:t>
      </w:r>
    </w:p>
    <w:p w14:paraId="59D239E2" w14:textId="77777777" w:rsidR="00FF45BB" w:rsidRPr="00FF45BB"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Оновлено банк даних дітей «групи ризику», обстежено умови їх проживання в сім’ї.  Під контролем адміністрації гімназії та класних керівників є  питання відвідування. </w:t>
      </w:r>
    </w:p>
    <w:p w14:paraId="4A5333E4" w14:textId="590EA3DE" w:rsidR="00FF45BB" w:rsidRPr="00FF45BB"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Працює 15 учителів, із </w:t>
      </w:r>
      <w:proofErr w:type="spellStart"/>
      <w:r w:rsidRPr="00FF45BB">
        <w:rPr>
          <w:rFonts w:ascii="Times New Roman" w:hAnsi="Times New Roman" w:cs="Times New Roman"/>
          <w:sz w:val="24"/>
          <w:szCs w:val="24"/>
          <w:lang w:eastAsia="uk-UA"/>
        </w:rPr>
        <w:t>них:</w:t>
      </w:r>
      <w:r w:rsidRPr="00FF45BB">
        <w:rPr>
          <w:rFonts w:ascii="Times New Roman" w:hAnsi="Times New Roman" w:cs="Times New Roman"/>
          <w:iCs/>
          <w:sz w:val="24"/>
          <w:szCs w:val="24"/>
          <w:shd w:val="clear" w:color="auto" w:fill="FFFFFF"/>
          <w:lang w:eastAsia="uk-UA"/>
        </w:rPr>
        <w:t>мають</w:t>
      </w:r>
      <w:proofErr w:type="spellEnd"/>
      <w:r w:rsidRPr="00FF45BB">
        <w:rPr>
          <w:rFonts w:ascii="Times New Roman" w:hAnsi="Times New Roman" w:cs="Times New Roman"/>
          <w:iCs/>
          <w:sz w:val="24"/>
          <w:szCs w:val="24"/>
          <w:shd w:val="clear" w:color="auto" w:fill="FFFFFF"/>
          <w:lang w:eastAsia="uk-UA"/>
        </w:rPr>
        <w:t xml:space="preserve"> вищу освіту-13 , середню педагогічну освіту 4, звання «Старший вчитель»-3,вища категорія -7, спеціаліст І категорії- 1, спеціаліст ІІ категорії – 2, спеціаліст – 3; молодший спеціаліст -2</w:t>
      </w:r>
      <w:r w:rsidRPr="00FF45BB">
        <w:rPr>
          <w:rFonts w:ascii="Times New Roman" w:hAnsi="Times New Roman" w:cs="Times New Roman"/>
          <w:iCs/>
          <w:color w:val="555555"/>
          <w:sz w:val="24"/>
          <w:szCs w:val="24"/>
          <w:shd w:val="clear" w:color="auto" w:fill="FFFFFF"/>
          <w:lang w:eastAsia="uk-UA"/>
        </w:rPr>
        <w:t>.</w:t>
      </w:r>
      <w:r w:rsidR="00386C6A">
        <w:rPr>
          <w:rFonts w:ascii="Times New Roman" w:hAnsi="Times New Roman" w:cs="Times New Roman"/>
          <w:sz w:val="24"/>
          <w:szCs w:val="24"/>
          <w:lang w:eastAsia="uk-UA"/>
        </w:rPr>
        <w:t xml:space="preserve"> </w:t>
      </w:r>
      <w:proofErr w:type="spellStart"/>
      <w:r w:rsidRPr="00FF45BB">
        <w:rPr>
          <w:rFonts w:ascii="Times New Roman" w:hAnsi="Times New Roman" w:cs="Times New Roman"/>
          <w:sz w:val="24"/>
          <w:szCs w:val="24"/>
          <w:lang w:eastAsia="uk-UA"/>
        </w:rPr>
        <w:t>Проєктна</w:t>
      </w:r>
      <w:proofErr w:type="spellEnd"/>
      <w:r w:rsidRPr="00FF45BB">
        <w:rPr>
          <w:rFonts w:ascii="Times New Roman" w:hAnsi="Times New Roman" w:cs="Times New Roman"/>
          <w:sz w:val="24"/>
          <w:szCs w:val="24"/>
          <w:lang w:eastAsia="uk-UA"/>
        </w:rPr>
        <w:t xml:space="preserve"> потужність гімназії –320 учнів.</w:t>
      </w:r>
    </w:p>
    <w:p w14:paraId="74FA8598" w14:textId="77777777" w:rsidR="00FF45BB" w:rsidRPr="00FF45BB"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Кабінет інформатики не забезпечений комп’ютерами. Всі комп’ютери знищені внаслідок воєнних дій. Створена локальна мережа </w:t>
      </w:r>
      <w:proofErr w:type="spellStart"/>
      <w:r w:rsidRPr="00FF45BB">
        <w:rPr>
          <w:rFonts w:ascii="Times New Roman" w:hAnsi="Times New Roman" w:cs="Times New Roman"/>
          <w:sz w:val="24"/>
          <w:szCs w:val="24"/>
          <w:lang w:eastAsia="uk-UA"/>
        </w:rPr>
        <w:t>Internet</w:t>
      </w:r>
      <w:proofErr w:type="spellEnd"/>
      <w:r w:rsidRPr="00FF45BB">
        <w:rPr>
          <w:rFonts w:ascii="Times New Roman" w:hAnsi="Times New Roman" w:cs="Times New Roman"/>
          <w:sz w:val="24"/>
          <w:szCs w:val="24"/>
          <w:lang w:eastAsia="uk-UA"/>
        </w:rPr>
        <w:t>. Класні кімнати для 1-4 класів, які навчаються за програмою Нової української школи, забезпечено ноутбуками, телевізором ( 1 клас),</w:t>
      </w:r>
      <w:r w:rsidRPr="00FF45BB">
        <w:rPr>
          <w:rFonts w:ascii="Times New Roman" w:hAnsi="Times New Roman" w:cs="Times New Roman"/>
          <w:sz w:val="24"/>
          <w:szCs w:val="24"/>
          <w:lang w:val="ru-RU" w:eastAsia="uk-UA"/>
        </w:rPr>
        <w:t xml:space="preserve"> </w:t>
      </w:r>
      <w:proofErr w:type="spellStart"/>
      <w:r w:rsidRPr="00FF45BB">
        <w:rPr>
          <w:rFonts w:ascii="Times New Roman" w:hAnsi="Times New Roman" w:cs="Times New Roman"/>
          <w:sz w:val="24"/>
          <w:szCs w:val="24"/>
          <w:lang w:eastAsia="uk-UA"/>
        </w:rPr>
        <w:t>мультипредметною</w:t>
      </w:r>
      <w:proofErr w:type="spellEnd"/>
      <w:r w:rsidRPr="00FF45BB">
        <w:rPr>
          <w:rFonts w:ascii="Times New Roman" w:hAnsi="Times New Roman" w:cs="Times New Roman"/>
          <w:sz w:val="24"/>
          <w:szCs w:val="24"/>
          <w:lang w:eastAsia="uk-UA"/>
        </w:rPr>
        <w:t xml:space="preserve"> дошкою( 2 клас), мультимедійною дошкою ( 3 клас),</w:t>
      </w:r>
      <w:proofErr w:type="spellStart"/>
      <w:r w:rsidRPr="00FF45BB">
        <w:rPr>
          <w:rFonts w:ascii="Times New Roman" w:hAnsi="Times New Roman" w:cs="Times New Roman"/>
          <w:sz w:val="24"/>
          <w:szCs w:val="24"/>
          <w:lang w:eastAsia="uk-UA"/>
        </w:rPr>
        <w:t>проектрором</w:t>
      </w:r>
      <w:proofErr w:type="spellEnd"/>
      <w:r w:rsidRPr="00FF45BB">
        <w:rPr>
          <w:rFonts w:ascii="Times New Roman" w:hAnsi="Times New Roman" w:cs="Times New Roman"/>
          <w:sz w:val="24"/>
          <w:szCs w:val="24"/>
          <w:lang w:eastAsia="uk-UA"/>
        </w:rPr>
        <w:t xml:space="preserve"> ( 4 клас), принтерами(3шт.)  та необхідним навчальним обладнанням. </w:t>
      </w:r>
    </w:p>
    <w:p w14:paraId="49E41B45" w14:textId="21B167C6" w:rsidR="00FF45BB" w:rsidRPr="00FF45BB"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У гімназії наявна діюча мережа </w:t>
      </w:r>
      <w:proofErr w:type="spellStart"/>
      <w:r w:rsidRPr="00FF45BB">
        <w:rPr>
          <w:rFonts w:ascii="Times New Roman" w:hAnsi="Times New Roman" w:cs="Times New Roman"/>
          <w:sz w:val="24"/>
          <w:szCs w:val="24"/>
          <w:lang w:eastAsia="uk-UA"/>
        </w:rPr>
        <w:t>Wi-Fi</w:t>
      </w:r>
      <w:proofErr w:type="spellEnd"/>
      <w:r w:rsidRPr="00FF45BB">
        <w:rPr>
          <w:rFonts w:ascii="Times New Roman" w:hAnsi="Times New Roman" w:cs="Times New Roman"/>
          <w:sz w:val="24"/>
          <w:szCs w:val="24"/>
          <w:lang w:eastAsia="uk-UA"/>
        </w:rPr>
        <w:t>, 50 Мбіт/с – завантаження, 50 Мбіт/с – відвантаження.</w:t>
      </w:r>
    </w:p>
    <w:p w14:paraId="4EF6F411" w14:textId="77777777" w:rsidR="00FF45BB" w:rsidRPr="00FF45BB"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У закладі функціонує їдальня.</w:t>
      </w:r>
    </w:p>
    <w:p w14:paraId="72FE0D62" w14:textId="77777777" w:rsidR="00FF45BB" w:rsidRPr="00FF45BB"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Працює  автономна котельня. Тепловий режим в межах норми. У зв</w:t>
      </w:r>
      <w:r w:rsidRPr="00FF45BB">
        <w:rPr>
          <w:rFonts w:ascii="Times New Roman" w:hAnsi="Times New Roman" w:cs="Times New Roman"/>
          <w:sz w:val="24"/>
          <w:szCs w:val="24"/>
          <w:lang w:val="ru-RU" w:eastAsia="uk-UA"/>
        </w:rPr>
        <w:t>’</w:t>
      </w:r>
      <w:proofErr w:type="spellStart"/>
      <w:r w:rsidRPr="00FF45BB">
        <w:rPr>
          <w:rFonts w:ascii="Times New Roman" w:hAnsi="Times New Roman" w:cs="Times New Roman"/>
          <w:sz w:val="24"/>
          <w:szCs w:val="24"/>
          <w:lang w:eastAsia="uk-UA"/>
        </w:rPr>
        <w:t>язку</w:t>
      </w:r>
      <w:proofErr w:type="spellEnd"/>
      <w:r w:rsidRPr="00FF45BB">
        <w:rPr>
          <w:rFonts w:ascii="Times New Roman" w:hAnsi="Times New Roman" w:cs="Times New Roman"/>
          <w:sz w:val="24"/>
          <w:szCs w:val="24"/>
          <w:lang w:eastAsia="uk-UA"/>
        </w:rPr>
        <w:t xml:space="preserve"> з відсутністю електроенергії тепловий режим знижується.</w:t>
      </w:r>
    </w:p>
    <w:p w14:paraId="1754674F" w14:textId="77777777" w:rsidR="00FF45BB" w:rsidRPr="00FF45BB"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Стратегічна мета закладу зумовлена якісним оновленням змісту освіти, що полягає в необхідності привести її у відповідність із світовими стандартами, потребами сучасного життя, запитами суспільства щодо надання якісних освітніх послуг.</w:t>
      </w:r>
    </w:p>
    <w:p w14:paraId="1C0BFB2C" w14:textId="22BDAAE7" w:rsidR="00FF45BB" w:rsidRDefault="00FF45BB" w:rsidP="00386C6A">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В 2022р. шкільна освіта постала перед новими викликами: пандемія </w:t>
      </w:r>
      <w:proofErr w:type="spellStart"/>
      <w:r w:rsidRPr="00FF45BB">
        <w:rPr>
          <w:rFonts w:ascii="Times New Roman" w:hAnsi="Times New Roman" w:cs="Times New Roman"/>
          <w:sz w:val="24"/>
          <w:szCs w:val="24"/>
          <w:lang w:eastAsia="uk-UA"/>
        </w:rPr>
        <w:t>коронавірусу</w:t>
      </w:r>
      <w:proofErr w:type="spellEnd"/>
      <w:r w:rsidRPr="00FF45BB">
        <w:rPr>
          <w:rFonts w:ascii="Times New Roman" w:hAnsi="Times New Roman" w:cs="Times New Roman"/>
          <w:sz w:val="24"/>
          <w:szCs w:val="24"/>
          <w:lang w:eastAsia="uk-UA"/>
        </w:rPr>
        <w:t xml:space="preserve"> та війна. В таких умовах освітній процес адаптовано до найбільш безпечної форми навчання – дистанційної. В 2 семестрі 2021-2022 </w:t>
      </w:r>
      <w:proofErr w:type="spellStart"/>
      <w:r w:rsidRPr="00FF45BB">
        <w:rPr>
          <w:rFonts w:ascii="Times New Roman" w:hAnsi="Times New Roman" w:cs="Times New Roman"/>
          <w:sz w:val="24"/>
          <w:szCs w:val="24"/>
          <w:lang w:eastAsia="uk-UA"/>
        </w:rPr>
        <w:t>н.р</w:t>
      </w:r>
      <w:proofErr w:type="spellEnd"/>
      <w:r w:rsidRPr="00FF45BB">
        <w:rPr>
          <w:rFonts w:ascii="Times New Roman" w:hAnsi="Times New Roman" w:cs="Times New Roman"/>
          <w:sz w:val="24"/>
          <w:szCs w:val="24"/>
          <w:lang w:eastAsia="uk-UA"/>
        </w:rPr>
        <w:t>. учні навчалися очно та  дистанційно (з 24 лютого), в 2 семестрі ( 2022-2023н.р.) навчалися дистанційно ( вересень) та за змішаною формою навчання (жовтень- грудень). </w:t>
      </w:r>
    </w:p>
    <w:p w14:paraId="61522586" w14:textId="77777777" w:rsidR="003172EC" w:rsidRPr="00FF45BB" w:rsidRDefault="003172EC" w:rsidP="00386C6A">
      <w:pPr>
        <w:pStyle w:val="1"/>
        <w:ind w:firstLine="708"/>
        <w:jc w:val="both"/>
        <w:rPr>
          <w:rFonts w:ascii="Times New Roman" w:hAnsi="Times New Roman" w:cs="Times New Roman"/>
          <w:sz w:val="24"/>
          <w:szCs w:val="24"/>
          <w:lang w:eastAsia="uk-UA"/>
        </w:rPr>
      </w:pPr>
    </w:p>
    <w:p w14:paraId="12AF86AD" w14:textId="77777777" w:rsidR="00FF45BB" w:rsidRPr="003172EC" w:rsidRDefault="00FF45BB" w:rsidP="003172EC">
      <w:pPr>
        <w:pStyle w:val="1"/>
        <w:ind w:firstLine="708"/>
        <w:jc w:val="center"/>
        <w:rPr>
          <w:rFonts w:ascii="Times New Roman" w:hAnsi="Times New Roman" w:cs="Times New Roman"/>
          <w:b/>
          <w:bCs/>
          <w:sz w:val="24"/>
          <w:szCs w:val="24"/>
          <w:lang w:eastAsia="uk-UA"/>
        </w:rPr>
      </w:pPr>
      <w:r w:rsidRPr="003172EC">
        <w:rPr>
          <w:rFonts w:ascii="Times New Roman" w:hAnsi="Times New Roman" w:cs="Times New Roman"/>
          <w:b/>
          <w:bCs/>
          <w:sz w:val="24"/>
          <w:szCs w:val="24"/>
          <w:lang w:eastAsia="uk-UA"/>
        </w:rPr>
        <w:t>Організація освітнього процесу.</w:t>
      </w:r>
    </w:p>
    <w:p w14:paraId="72CE5D75" w14:textId="078271B8" w:rsidR="00FF45BB" w:rsidRPr="00FF45BB" w:rsidRDefault="00FF45BB" w:rsidP="003172EC">
      <w:pPr>
        <w:pStyle w:val="1"/>
        <w:ind w:firstLine="708"/>
        <w:jc w:val="both"/>
        <w:rPr>
          <w:rFonts w:ascii="Times New Roman" w:hAnsi="Times New Roman" w:cs="Times New Roman"/>
          <w:sz w:val="24"/>
          <w:szCs w:val="24"/>
        </w:rPr>
      </w:pPr>
      <w:r w:rsidRPr="00FF45BB">
        <w:rPr>
          <w:rFonts w:ascii="Times New Roman" w:hAnsi="Times New Roman" w:cs="Times New Roman"/>
          <w:sz w:val="24"/>
          <w:szCs w:val="24"/>
          <w:lang w:eastAsia="uk-UA"/>
        </w:rPr>
        <w:t xml:space="preserve">Освітній процес у гімназії організовано відповідно до Закону України «Про освіту», сформована на основі типової освітньої програми початкової освіти, розробленої  під керівництвом Шияна Р.Б. (1-2 клас), затвердженої наказом Міністерства освіти і науки України   від 21.03.2018 р. №268, постанови Кабінету Міністрів України від 21.02.2018р. № 87 «Про затвердження Державного стандарту початкової освіти» (1 клас), листа МОН України від 22.05.2018 №1/9-332 щодо затвердження типових освітніх та навчальних програм для 1-2-х класів закладів загальної середньої освіти; </w:t>
      </w:r>
      <w:r w:rsidRPr="00FF45BB">
        <w:rPr>
          <w:rFonts w:ascii="Times New Roman" w:hAnsi="Times New Roman" w:cs="Times New Roman"/>
          <w:sz w:val="24"/>
          <w:szCs w:val="24"/>
        </w:rPr>
        <w:t>Програма складена:</w:t>
      </w:r>
    </w:p>
    <w:p w14:paraId="71E43DB3" w14:textId="77777777" w:rsidR="00FF45BB" w:rsidRPr="00FF45BB" w:rsidRDefault="00FF45BB" w:rsidP="003172EC">
      <w:pPr>
        <w:pStyle w:val="1"/>
        <w:ind w:firstLine="708"/>
        <w:jc w:val="both"/>
        <w:rPr>
          <w:rFonts w:ascii="Times New Roman" w:hAnsi="Times New Roman" w:cs="Times New Roman"/>
          <w:sz w:val="24"/>
          <w:szCs w:val="24"/>
        </w:rPr>
      </w:pPr>
      <w:r w:rsidRPr="00FF45BB">
        <w:rPr>
          <w:rFonts w:ascii="Times New Roman" w:hAnsi="Times New Roman" w:cs="Times New Roman"/>
          <w:sz w:val="24"/>
          <w:szCs w:val="24"/>
        </w:rPr>
        <w:t>Для школи І ступеня</w:t>
      </w:r>
    </w:p>
    <w:p w14:paraId="5C1FE0F4" w14:textId="77777777" w:rsidR="00FF45BB" w:rsidRPr="00FF45BB" w:rsidRDefault="00FF45BB" w:rsidP="00FF45BB">
      <w:pPr>
        <w:pStyle w:val="1"/>
        <w:jc w:val="both"/>
        <w:rPr>
          <w:rFonts w:ascii="Times New Roman" w:hAnsi="Times New Roman" w:cs="Times New Roman"/>
          <w:sz w:val="24"/>
          <w:szCs w:val="24"/>
        </w:rPr>
      </w:pPr>
      <w:r w:rsidRPr="00FF45BB">
        <w:rPr>
          <w:rFonts w:ascii="Times New Roman" w:hAnsi="Times New Roman" w:cs="Times New Roman"/>
          <w:sz w:val="24"/>
          <w:szCs w:val="24"/>
        </w:rPr>
        <w:t>1-2 класи – за Державним стандартом початкової освіти (2018), типовими освітніми програмами (Наказ Міністерства освіти і науки України від 12.08.2022 № 743-22)</w:t>
      </w:r>
    </w:p>
    <w:p w14:paraId="4E05E441" w14:textId="77777777" w:rsidR="00FF45BB" w:rsidRPr="00FF45BB" w:rsidRDefault="00FF45BB" w:rsidP="00FF45BB">
      <w:pPr>
        <w:pStyle w:val="1"/>
        <w:jc w:val="both"/>
        <w:rPr>
          <w:rFonts w:ascii="Times New Roman" w:hAnsi="Times New Roman" w:cs="Times New Roman"/>
          <w:sz w:val="24"/>
          <w:szCs w:val="24"/>
        </w:rPr>
      </w:pPr>
      <w:r w:rsidRPr="00FF45BB">
        <w:rPr>
          <w:rFonts w:ascii="Times New Roman" w:hAnsi="Times New Roman" w:cs="Times New Roman"/>
          <w:sz w:val="24"/>
          <w:szCs w:val="24"/>
        </w:rPr>
        <w:t>3-4 класи – за Державним стандартом початкової освіти (2018), типовими освітніми програмами (Наказ Міністерства освіти і науки України від 12.08.2022 № 743-22)</w:t>
      </w:r>
    </w:p>
    <w:p w14:paraId="531275DE" w14:textId="77777777" w:rsidR="00FF45BB" w:rsidRPr="00FF45BB" w:rsidRDefault="00FF45BB" w:rsidP="003172EC">
      <w:pPr>
        <w:pStyle w:val="1"/>
        <w:ind w:firstLine="708"/>
        <w:jc w:val="both"/>
        <w:rPr>
          <w:rFonts w:ascii="Times New Roman" w:hAnsi="Times New Roman" w:cs="Times New Roman"/>
          <w:sz w:val="24"/>
          <w:szCs w:val="24"/>
        </w:rPr>
      </w:pPr>
      <w:r w:rsidRPr="00FF45BB">
        <w:rPr>
          <w:rFonts w:ascii="Times New Roman" w:hAnsi="Times New Roman" w:cs="Times New Roman"/>
          <w:sz w:val="24"/>
          <w:szCs w:val="24"/>
        </w:rPr>
        <w:t>Для школи ІІ ступеня</w:t>
      </w:r>
    </w:p>
    <w:p w14:paraId="0640A0D7" w14:textId="77777777" w:rsidR="00FF45BB" w:rsidRPr="00FF45BB" w:rsidRDefault="00FF45BB" w:rsidP="00FF45BB">
      <w:pPr>
        <w:pStyle w:val="1"/>
        <w:jc w:val="both"/>
        <w:rPr>
          <w:rFonts w:ascii="Times New Roman" w:hAnsi="Times New Roman" w:cs="Times New Roman"/>
          <w:sz w:val="24"/>
          <w:szCs w:val="24"/>
        </w:rPr>
      </w:pPr>
      <w:r w:rsidRPr="00FF45BB">
        <w:rPr>
          <w:rFonts w:ascii="Times New Roman" w:hAnsi="Times New Roman" w:cs="Times New Roman"/>
          <w:sz w:val="24"/>
          <w:szCs w:val="24"/>
        </w:rPr>
        <w:t>5 клас - за Державним стандартом базової середньої освіти, типовими освітніми програмами (Наказ МОН України від 19.02.2021  № 235 (додаток 3)</w:t>
      </w:r>
    </w:p>
    <w:p w14:paraId="78670DC0" w14:textId="77777777" w:rsidR="00FF45BB" w:rsidRPr="00FF45BB" w:rsidRDefault="00FF45BB" w:rsidP="00FF45BB">
      <w:pPr>
        <w:pStyle w:val="1"/>
        <w:jc w:val="both"/>
        <w:rPr>
          <w:rFonts w:ascii="Times New Roman" w:hAnsi="Times New Roman" w:cs="Times New Roman"/>
          <w:sz w:val="24"/>
          <w:szCs w:val="24"/>
        </w:rPr>
      </w:pPr>
      <w:r w:rsidRPr="00FF45BB">
        <w:rPr>
          <w:rFonts w:ascii="Times New Roman" w:hAnsi="Times New Roman" w:cs="Times New Roman"/>
          <w:sz w:val="24"/>
          <w:szCs w:val="24"/>
        </w:rPr>
        <w:t>6-9 класи – за Типовими освітніми програмами закладів загальної середньої освіти ІІ ступеня, затвердженими МОН України від 20.04.2018 р. № 405 (Додаток 4)</w:t>
      </w:r>
    </w:p>
    <w:p w14:paraId="3341CA7C" w14:textId="77777777" w:rsidR="003172EC" w:rsidRDefault="00FF45BB" w:rsidP="003172EC">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В гімназії створені умови щодо здійснення навчально-виховного процесу: затверджені структура навчального року, режим дня, розроблені та затверджені річний план, навчальний </w:t>
      </w:r>
      <w:r w:rsidRPr="00FF45BB">
        <w:rPr>
          <w:rFonts w:ascii="Times New Roman" w:hAnsi="Times New Roman" w:cs="Times New Roman"/>
          <w:sz w:val="24"/>
          <w:szCs w:val="24"/>
          <w:lang w:eastAsia="uk-UA"/>
        </w:rPr>
        <w:lastRenderedPageBreak/>
        <w:t>план.  Вивчення навчальних  дисциплін у 1-9 класах здійснювалося за програмами з усіх базових дисциплін, які розроблені відповідно до Державних стандартів і дають орієнтири для вчителя у спрямуванні навчання, формування предметних компетенцій.</w:t>
      </w:r>
    </w:p>
    <w:p w14:paraId="666B35F2" w14:textId="77777777" w:rsidR="003172EC" w:rsidRDefault="00FF45BB" w:rsidP="003172EC">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Робочий  навчальний  план  гімназії  складено на підставі Типових освітніх програм Державних стандартів початкової загальної освіти, Державних стандартів базової та повної загальної середньої освіти.</w:t>
      </w:r>
    </w:p>
    <w:p w14:paraId="232D21E3" w14:textId="77777777" w:rsidR="003172EC" w:rsidRDefault="00FF45BB" w:rsidP="003172EC">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Варіативна складова навчального плану гімназії направлена  на  реалізацію  військово-патріотичного виховання учнів, цілеспрямованого систематичного формування почуття патріотизму, духовної та психологічної готовності до виконання громадянського і конституційного обов’язку щодо захисту суверенітету.</w:t>
      </w:r>
    </w:p>
    <w:p w14:paraId="45BC8615" w14:textId="2904408D" w:rsidR="00FF45BB" w:rsidRPr="00FF45BB" w:rsidRDefault="00FF45BB" w:rsidP="003172EC">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Проведений аналіз проходження адаптаційного періоду учнів 1 та 5 класів, прогнозування успішності учнів, виявлення можливих труднощів у навчанні та створення стратегій їхнього подолання. Здобувачі знань та педагогічні працівники діють на засадах академічної доброчесності, в закладі розроблено «Положення про внутрішню систему забезпечення якості освіти».</w:t>
      </w:r>
    </w:p>
    <w:p w14:paraId="6C70BE2D" w14:textId="0087A98C" w:rsidR="00FF45BB" w:rsidRPr="00FF45BB" w:rsidRDefault="00FF45BB" w:rsidP="003172EC">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Шкільна документація велась згідно з нормативно-правовою базою, стан її ведення відображений у наказах по гімназії. Навчально-виховний процес у гімназії здійснювався на</w:t>
      </w:r>
      <w:r w:rsidR="001B0AC5">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принципах: гуманізації, педагогічної підтримки, демократизації, інтеграції, диференціації, індивідуалізації, системності.</w:t>
      </w:r>
    </w:p>
    <w:p w14:paraId="3C3CA96D" w14:textId="77777777" w:rsidR="00FF45BB" w:rsidRPr="00FF45BB" w:rsidRDefault="00FF45BB" w:rsidP="00FF45BB">
      <w:pPr>
        <w:pStyle w:val="1"/>
        <w:jc w:val="both"/>
        <w:rPr>
          <w:rFonts w:ascii="Times New Roman" w:hAnsi="Times New Roman" w:cs="Times New Roman"/>
          <w:sz w:val="24"/>
          <w:szCs w:val="24"/>
          <w:lang w:eastAsia="uk-UA"/>
        </w:rPr>
      </w:pPr>
    </w:p>
    <w:p w14:paraId="7E3C95C8" w14:textId="1DA3D0BD" w:rsidR="00FF45BB" w:rsidRPr="001B0AC5" w:rsidRDefault="00FF45BB" w:rsidP="001B0AC5">
      <w:pPr>
        <w:pStyle w:val="1"/>
        <w:jc w:val="center"/>
        <w:rPr>
          <w:rFonts w:ascii="Times New Roman" w:hAnsi="Times New Roman" w:cs="Times New Roman"/>
          <w:b/>
          <w:bCs/>
          <w:sz w:val="24"/>
          <w:szCs w:val="24"/>
          <w:lang w:eastAsia="uk-UA"/>
        </w:rPr>
      </w:pPr>
      <w:r w:rsidRPr="001B0AC5">
        <w:rPr>
          <w:rFonts w:ascii="Times New Roman" w:hAnsi="Times New Roman" w:cs="Times New Roman"/>
          <w:b/>
          <w:bCs/>
          <w:sz w:val="24"/>
          <w:szCs w:val="24"/>
          <w:lang w:eastAsia="uk-UA"/>
        </w:rPr>
        <w:t>Освітнє середовище. Якість організації освітнього процесу, вдосконалення інформаційного простору.</w:t>
      </w:r>
    </w:p>
    <w:p w14:paraId="754B1C07" w14:textId="77777777"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Освітнє середовище вдосконалювалось відповідно Концепції НУШ. </w:t>
      </w:r>
    </w:p>
    <w:p w14:paraId="5D7F3AD8" w14:textId="77777777"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Протягом навчального року виконувались основні стратегічні завдання щодо вдосконалення освітнього середовища:</w:t>
      </w:r>
    </w:p>
    <w:p w14:paraId="75014582" w14:textId="77777777"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продовжується робота над відповідністю освітнього середовища вимогам Кодексу безпечної і дружньої для дитини школи;</w:t>
      </w:r>
    </w:p>
    <w:p w14:paraId="4CD492A6" w14:textId="77777777"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забезпечувалась відповідність освітнього середовища (внутрішніх туалетів, вентиляційного, питного режимів, режиму освітлення) Санітарному регламенту;</w:t>
      </w:r>
    </w:p>
    <w:p w14:paraId="120ABF0D" w14:textId="77777777"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вдосконалювалось медичне обслуговування учнів, медичний кабінет забезпечено необхідним переліком медичних засобів ;</w:t>
      </w:r>
    </w:p>
    <w:p w14:paraId="415019E8" w14:textId="308BAC9E" w:rsidR="00FF45BB" w:rsidRPr="00FF45BB" w:rsidRDefault="00FF45BB" w:rsidP="00FF45BB">
      <w:pPr>
        <w:pStyle w:val="1"/>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w:t>
      </w:r>
      <w:r w:rsidR="001B0AC5">
        <w:rPr>
          <w:rFonts w:ascii="Times New Roman" w:hAnsi="Times New Roman" w:cs="Times New Roman"/>
          <w:sz w:val="24"/>
          <w:szCs w:val="24"/>
          <w:lang w:eastAsia="uk-UA"/>
        </w:rPr>
        <w:tab/>
      </w:r>
      <w:r w:rsidRPr="00FF45BB">
        <w:rPr>
          <w:rFonts w:ascii="Times New Roman" w:hAnsi="Times New Roman" w:cs="Times New Roman"/>
          <w:sz w:val="24"/>
          <w:szCs w:val="24"/>
          <w:lang w:eastAsia="uk-UA"/>
        </w:rPr>
        <w:t xml:space="preserve"> організовано практичні заняття з надання </w:t>
      </w:r>
      <w:proofErr w:type="spellStart"/>
      <w:r w:rsidRPr="00FF45BB">
        <w:rPr>
          <w:rFonts w:ascii="Times New Roman" w:hAnsi="Times New Roman" w:cs="Times New Roman"/>
          <w:sz w:val="24"/>
          <w:szCs w:val="24"/>
          <w:lang w:eastAsia="uk-UA"/>
        </w:rPr>
        <w:t>домедичної</w:t>
      </w:r>
      <w:proofErr w:type="spellEnd"/>
      <w:r w:rsidRPr="00FF45BB">
        <w:rPr>
          <w:rFonts w:ascii="Times New Roman" w:hAnsi="Times New Roman" w:cs="Times New Roman"/>
          <w:sz w:val="24"/>
          <w:szCs w:val="24"/>
          <w:lang w:eastAsia="uk-UA"/>
        </w:rPr>
        <w:t xml:space="preserve"> допомоги для учнів і вчителів, тренінги з дій у надзвичайних ситуаціях;</w:t>
      </w:r>
    </w:p>
    <w:p w14:paraId="38FEBE5C" w14:textId="77777777"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створено безпечний єдиний інформаційний простір відповідно Стратегії розвитку закладу освіти на 2020-2024 рр.;</w:t>
      </w:r>
    </w:p>
    <w:p w14:paraId="1FD9AA89" w14:textId="77777777"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забезпечено діяльність бібліотеки гімназії, як інформаційно-ресурсного центру, створено мотиваційний простір;</w:t>
      </w:r>
    </w:p>
    <w:p w14:paraId="7C701ECF" w14:textId="77777777"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максимально використовується наявна спортивна база гімназії, ефективно використовується у вільний час учнів для організації рухової активності. </w:t>
      </w:r>
    </w:p>
    <w:p w14:paraId="745AF19E" w14:textId="77777777"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 виховну роботу організовувати відповідно до формування основних </w:t>
      </w:r>
      <w:proofErr w:type="spellStart"/>
      <w:r w:rsidRPr="00FF45BB">
        <w:rPr>
          <w:rFonts w:ascii="Times New Roman" w:hAnsi="Times New Roman" w:cs="Times New Roman"/>
          <w:sz w:val="24"/>
          <w:szCs w:val="24"/>
          <w:lang w:eastAsia="uk-UA"/>
        </w:rPr>
        <w:t>компетентностей</w:t>
      </w:r>
      <w:proofErr w:type="spellEnd"/>
      <w:r w:rsidRPr="00FF45BB">
        <w:rPr>
          <w:rFonts w:ascii="Times New Roman" w:hAnsi="Times New Roman" w:cs="Times New Roman"/>
          <w:sz w:val="24"/>
          <w:szCs w:val="24"/>
          <w:lang w:eastAsia="uk-UA"/>
        </w:rPr>
        <w:t xml:space="preserve"> </w:t>
      </w:r>
      <w:proofErr w:type="spellStart"/>
      <w:r w:rsidRPr="00FF45BB">
        <w:rPr>
          <w:rFonts w:ascii="Times New Roman" w:hAnsi="Times New Roman" w:cs="Times New Roman"/>
          <w:sz w:val="24"/>
          <w:szCs w:val="24"/>
          <w:lang w:eastAsia="uk-UA"/>
        </w:rPr>
        <w:t>учній</w:t>
      </w:r>
      <w:proofErr w:type="spellEnd"/>
      <w:r w:rsidRPr="00FF45BB">
        <w:rPr>
          <w:rFonts w:ascii="Times New Roman" w:hAnsi="Times New Roman" w:cs="Times New Roman"/>
          <w:sz w:val="24"/>
          <w:szCs w:val="24"/>
          <w:lang w:eastAsia="uk-UA"/>
        </w:rPr>
        <w:t xml:space="preserve"> та формування головних ціннісних орієнтацій учнів.</w:t>
      </w:r>
    </w:p>
    <w:p w14:paraId="5FF43581" w14:textId="77777777"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В закладі створюється мотивуючий до навчання простір. Виконано мотивуючі сюжети в класних кімнатах, коридорі гімназії.</w:t>
      </w:r>
    </w:p>
    <w:p w14:paraId="36B5807D" w14:textId="7969E796"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Протягом навчального року педагогічний колектив працював над  створенням єдиного інформаційно-освітнього простору, що дозволяє організувати ефективне дистанційне навчання, застосовувати в освітньому процесі нові ІКТ, здійснювати збір та обробку даних. В цей період вчителями і учнями зроблено значний крок вперед щодо дистанційної взаємодії через протиепідемічні обмеження. В умовах воєнного часу дистанційне та змішане навчання стало найбільш безпечним способом організації навчання.  Педагогічний колектив спрямував зусилля на ефективне дистанційне навчання, підготувався технічно і </w:t>
      </w:r>
      <w:proofErr w:type="spellStart"/>
      <w:r w:rsidRPr="00FF45BB">
        <w:rPr>
          <w:rFonts w:ascii="Times New Roman" w:hAnsi="Times New Roman" w:cs="Times New Roman"/>
          <w:sz w:val="24"/>
          <w:szCs w:val="24"/>
          <w:lang w:eastAsia="uk-UA"/>
        </w:rPr>
        <w:t>методично</w:t>
      </w:r>
      <w:proofErr w:type="spellEnd"/>
      <w:r w:rsidRPr="00FF45BB">
        <w:rPr>
          <w:rFonts w:ascii="Times New Roman" w:hAnsi="Times New Roman" w:cs="Times New Roman"/>
          <w:sz w:val="24"/>
          <w:szCs w:val="24"/>
          <w:lang w:eastAsia="uk-UA"/>
        </w:rPr>
        <w:t xml:space="preserve">, проведено роботу з батьками та здобувачами знань. В період з 24 лютого до закінчення навчального року більша частина учнів знаходила можливості бути на зв’язку з учителем, бути присутнім на </w:t>
      </w:r>
      <w:proofErr w:type="spellStart"/>
      <w:r w:rsidRPr="00FF45BB">
        <w:rPr>
          <w:rFonts w:ascii="Times New Roman" w:hAnsi="Times New Roman" w:cs="Times New Roman"/>
          <w:sz w:val="24"/>
          <w:szCs w:val="24"/>
          <w:lang w:eastAsia="uk-UA"/>
        </w:rPr>
        <w:t>уроках</w:t>
      </w:r>
      <w:proofErr w:type="spellEnd"/>
      <w:r w:rsidRPr="00FF45BB">
        <w:rPr>
          <w:rFonts w:ascii="Times New Roman" w:hAnsi="Times New Roman" w:cs="Times New Roman"/>
          <w:sz w:val="24"/>
          <w:szCs w:val="24"/>
          <w:lang w:eastAsia="uk-UA"/>
        </w:rPr>
        <w:t xml:space="preserve">. Нажаль були учні 1-9класів, які через відсутність належного зв’язку, відсутності сучасних телефонів, ноутбуків не мали змоги відвідувати належним чином заняття. Проте знаходили можливості для відвідування уроків та виконання завдань через </w:t>
      </w:r>
      <w:proofErr w:type="spellStart"/>
      <w:r w:rsidRPr="00FF45BB">
        <w:rPr>
          <w:rFonts w:ascii="Times New Roman" w:hAnsi="Times New Roman" w:cs="Times New Roman"/>
          <w:sz w:val="24"/>
          <w:szCs w:val="24"/>
          <w:lang w:eastAsia="uk-UA"/>
        </w:rPr>
        <w:t>Вайбер</w:t>
      </w:r>
      <w:proofErr w:type="spellEnd"/>
      <w:r w:rsidRPr="00FF45BB">
        <w:rPr>
          <w:rFonts w:ascii="Times New Roman" w:hAnsi="Times New Roman" w:cs="Times New Roman"/>
          <w:sz w:val="24"/>
          <w:szCs w:val="24"/>
          <w:lang w:eastAsia="uk-UA"/>
        </w:rPr>
        <w:t xml:space="preserve"> або </w:t>
      </w:r>
      <w:proofErr w:type="spellStart"/>
      <w:r w:rsidRPr="00FF45BB">
        <w:rPr>
          <w:rFonts w:ascii="Times New Roman" w:hAnsi="Times New Roman" w:cs="Times New Roman"/>
          <w:sz w:val="24"/>
          <w:szCs w:val="24"/>
          <w:lang w:eastAsia="uk-UA"/>
        </w:rPr>
        <w:t>комунікуючи</w:t>
      </w:r>
      <w:proofErr w:type="spellEnd"/>
      <w:r w:rsidRPr="00FF45BB">
        <w:rPr>
          <w:rFonts w:ascii="Times New Roman" w:hAnsi="Times New Roman" w:cs="Times New Roman"/>
          <w:sz w:val="24"/>
          <w:szCs w:val="24"/>
          <w:lang w:eastAsia="uk-UA"/>
        </w:rPr>
        <w:t xml:space="preserve"> через батьків.</w:t>
      </w:r>
    </w:p>
    <w:p w14:paraId="6C0F0117" w14:textId="07911E10"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lastRenderedPageBreak/>
        <w:t>В цілях безпеки у гімназії з вересня 2022р. присутній пропускний режим, обладнано місце чергової прибиральниці.</w:t>
      </w:r>
    </w:p>
    <w:p w14:paraId="16A9CCB7" w14:textId="75C5F3A9"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Заклад забезпечено миючими, дезінфікуючими засобами, безконтактним термометром.</w:t>
      </w:r>
    </w:p>
    <w:p w14:paraId="7922B280" w14:textId="77777777" w:rsidR="001B0AC5"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Медична сестра здійснювала медичне обслуговування учнів, медико-педагогічний контроль за </w:t>
      </w:r>
      <w:proofErr w:type="spellStart"/>
      <w:r w:rsidRPr="00FF45BB">
        <w:rPr>
          <w:rFonts w:ascii="Times New Roman" w:hAnsi="Times New Roman" w:cs="Times New Roman"/>
          <w:sz w:val="24"/>
          <w:szCs w:val="24"/>
          <w:lang w:eastAsia="uk-UA"/>
        </w:rPr>
        <w:t>уроками</w:t>
      </w:r>
      <w:proofErr w:type="spellEnd"/>
      <w:r w:rsidRPr="00FF45BB">
        <w:rPr>
          <w:rFonts w:ascii="Times New Roman" w:hAnsi="Times New Roman" w:cs="Times New Roman"/>
          <w:sz w:val="24"/>
          <w:szCs w:val="24"/>
          <w:lang w:eastAsia="uk-UA"/>
        </w:rPr>
        <w:t xml:space="preserve"> фізкультури. Постійно здійснюється контроль за станом здоров’я учасників освітнього процесу, за необхідності надавалася невідкладна долікарська допомоги. Медична сестра виготовила інформаційний стенд та постійно проводить роз’яснювальну роботу серед учасників освітнього процесу про небезпеку та профілактику вірусних захворювань. Заклад забезпечено інформаційними матеріалами щодо правил поводження під час адаптивного карантину.</w:t>
      </w:r>
    </w:p>
    <w:p w14:paraId="47A53F2D" w14:textId="4326D4BB"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Забезпечено обізнаність учнів з правилами поведінки в надзвичайних ситуаціях</w:t>
      </w:r>
      <w:r w:rsidR="001B0AC5">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Відповідно вимог забезпечено архітектурну доступність до школи, облаштовано пандус, позначено жовтим кольором першу та останню сходинки.</w:t>
      </w:r>
    </w:p>
    <w:p w14:paraId="29758395" w14:textId="77777777" w:rsidR="00FF45BB" w:rsidRPr="00FF45BB" w:rsidRDefault="00FF45BB" w:rsidP="001B0AC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Проводиться інформаційна кампанія щодо небезпек в Інтернеті, День безпечного інтернету. Проведено години спілкування  «Безпечний інтернет».</w:t>
      </w:r>
    </w:p>
    <w:p w14:paraId="1C45A3A1" w14:textId="77777777" w:rsidR="00FF45BB" w:rsidRPr="00FF45BB" w:rsidRDefault="00FF45BB" w:rsidP="00FF45BB">
      <w:pPr>
        <w:pStyle w:val="1"/>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w:t>
      </w:r>
    </w:p>
    <w:p w14:paraId="36A30951" w14:textId="65B52F73" w:rsidR="00FF45BB" w:rsidRPr="00570C07" w:rsidRDefault="00FF45BB" w:rsidP="00570C07">
      <w:pPr>
        <w:pStyle w:val="1"/>
        <w:jc w:val="center"/>
        <w:rPr>
          <w:rFonts w:ascii="Times New Roman" w:hAnsi="Times New Roman" w:cs="Times New Roman"/>
          <w:b/>
          <w:bCs/>
          <w:sz w:val="24"/>
          <w:szCs w:val="24"/>
          <w:lang w:eastAsia="uk-UA"/>
        </w:rPr>
      </w:pPr>
      <w:r w:rsidRPr="00570C07">
        <w:rPr>
          <w:rFonts w:ascii="Times New Roman" w:hAnsi="Times New Roman" w:cs="Times New Roman"/>
          <w:b/>
          <w:bCs/>
          <w:iCs/>
          <w:sz w:val="24"/>
          <w:szCs w:val="24"/>
          <w:lang w:eastAsia="uk-UA"/>
        </w:rPr>
        <w:t>Результативність навчально-виховного процесу.</w:t>
      </w:r>
    </w:p>
    <w:p w14:paraId="27A93A40" w14:textId="483B344A" w:rsidR="00FF45BB" w:rsidRPr="00FF45BB" w:rsidRDefault="00FF45BB" w:rsidP="00570C07">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Робота педагогічного колективу була спрямована на забезпечення виконання навчальних програм і вимог Державних стандартів освіти. Заклад на якісному рівні задовольняє запити учасників освітнього процесу, про що свідчать опитування учасників освітнього процесу. Якісний показник визначається за відсотком учнів, які мають достатній та високий (7-12 балів) рівень знань, становить – 43%.</w:t>
      </w:r>
    </w:p>
    <w:p w14:paraId="222C6A37" w14:textId="77777777" w:rsidR="00FF45BB" w:rsidRPr="00FF45BB" w:rsidRDefault="00FF45BB" w:rsidP="00FF45BB">
      <w:pPr>
        <w:pStyle w:val="1"/>
        <w:jc w:val="both"/>
        <w:rPr>
          <w:rFonts w:ascii="Times New Roman" w:hAnsi="Times New Roman" w:cs="Times New Roman"/>
          <w:sz w:val="24"/>
          <w:szCs w:val="24"/>
          <w:lang w:eastAsia="uk-UA"/>
        </w:rPr>
      </w:pPr>
    </w:p>
    <w:p w14:paraId="1CF385F7" w14:textId="77777777" w:rsidR="00FF45BB" w:rsidRPr="00FF45BB" w:rsidRDefault="00FF45BB" w:rsidP="009C759D">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Якість навчальних досягнень учнів за минулий рік порівняно з попередніми відображено у діаграмі. </w:t>
      </w:r>
    </w:p>
    <w:p w14:paraId="4567213B" w14:textId="77777777" w:rsidR="00FF45BB" w:rsidRPr="00FF45BB" w:rsidRDefault="00FF45BB" w:rsidP="00FF45BB">
      <w:pPr>
        <w:pStyle w:val="1"/>
        <w:jc w:val="both"/>
        <w:rPr>
          <w:rFonts w:ascii="Times New Roman" w:hAnsi="Times New Roman" w:cs="Times New Roman"/>
          <w:sz w:val="24"/>
          <w:szCs w:val="24"/>
          <w:lang w:eastAsia="uk-UA"/>
        </w:rPr>
      </w:pPr>
      <w:r w:rsidRPr="00FF45BB">
        <w:rPr>
          <w:rFonts w:ascii="Times New Roman" w:hAnsi="Times New Roman" w:cs="Times New Roman"/>
          <w:noProof/>
          <w:sz w:val="24"/>
          <w:szCs w:val="24"/>
          <w:bdr w:val="none" w:sz="0" w:space="0" w:color="auto" w:frame="1"/>
          <w:lang w:eastAsia="uk-UA"/>
        </w:rPr>
        <w:drawing>
          <wp:inline distT="0" distB="0" distL="0" distR="0" wp14:anchorId="657E5CD9" wp14:editId="3BBCE5A5">
            <wp:extent cx="5943600" cy="3512820"/>
            <wp:effectExtent l="0" t="0" r="0" b="0"/>
            <wp:docPr id="2" name="Рисунок 2" descr="https://lh5.googleusercontent.com/VGiUjS1eTx6R-BLD_Mn_kQUsAwxCbYYpJ58Tbz8uMTM6DD0VZRVD62Y4lMemn5tWVl-Zp6uUl1pN_y5rvKf59bYCA4GX9_zS08LDHho-9D1CXNQKVkrlyM4_xNo1FYTfAKMivIQIipXMKKSRX0TzH3W7IXXU0sWp4Ls-FkI68m0M9_LwcnvMzO09tLq4cuReLom3cZV15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VGiUjS1eTx6R-BLD_Mn_kQUsAwxCbYYpJ58Tbz8uMTM6DD0VZRVD62Y4lMemn5tWVl-Zp6uUl1pN_y5rvKf59bYCA4GX9_zS08LDHho-9D1CXNQKVkrlyM4_xNo1FYTfAKMivIQIipXMKKSRX0TzH3W7IXXU0sWp4Ls-FkI68m0M9_LwcnvMzO09tLq4cuReLom3cZV15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512820"/>
                    </a:xfrm>
                    <a:prstGeom prst="rect">
                      <a:avLst/>
                    </a:prstGeom>
                    <a:noFill/>
                    <a:ln>
                      <a:noFill/>
                    </a:ln>
                  </pic:spPr>
                </pic:pic>
              </a:graphicData>
            </a:graphic>
          </wp:inline>
        </w:drawing>
      </w:r>
    </w:p>
    <w:p w14:paraId="2072BFBC" w14:textId="77777777" w:rsidR="00FF45BB" w:rsidRPr="00FF45BB" w:rsidRDefault="00FF45BB" w:rsidP="00FF45BB">
      <w:pPr>
        <w:pStyle w:val="1"/>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w:t>
      </w:r>
    </w:p>
    <w:p w14:paraId="6D3246F7" w14:textId="095125A2" w:rsidR="00FF45BB" w:rsidRPr="00FF45BB" w:rsidRDefault="00FF45BB" w:rsidP="009C759D">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При порівнянні статистичних даних видно, що  якість навчальних досягнень здобувачів освіти гімназії за минулий рік порівняно з попередніми змінилась - зросла кількість учнів з середнім рівнем знань, проте кількість учнів з високим рівнем знань майже не змінилася, зменшилася кількість учнів з початковим рівнем знань.</w:t>
      </w:r>
    </w:p>
    <w:p w14:paraId="3CD9705C" w14:textId="77777777" w:rsidR="00FF45BB" w:rsidRPr="00FF45BB" w:rsidRDefault="00FF45BB" w:rsidP="009C759D">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Результати контрольних робіт в основному підтверджують рівень навчальних досягнень.</w:t>
      </w:r>
    </w:p>
    <w:p w14:paraId="7CB8525C" w14:textId="5567B1CF" w:rsidR="00FF45BB" w:rsidRPr="00FF45BB" w:rsidRDefault="00FF45BB" w:rsidP="009C759D">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Стабільну результативність на олімпіадах другого етапу упродовж останніх років демонструють вихованці учителів історії Мірошниченко Ганни Іванівни, української мови та літератури Кириченко Таїси Петрівни, математики </w:t>
      </w:r>
      <w:proofErr w:type="spellStart"/>
      <w:r w:rsidRPr="00FF45BB">
        <w:rPr>
          <w:rFonts w:ascii="Times New Roman" w:hAnsi="Times New Roman" w:cs="Times New Roman"/>
          <w:sz w:val="24"/>
          <w:szCs w:val="24"/>
          <w:lang w:eastAsia="uk-UA"/>
        </w:rPr>
        <w:t>Лобан</w:t>
      </w:r>
      <w:proofErr w:type="spellEnd"/>
      <w:r w:rsidRPr="00FF45BB">
        <w:rPr>
          <w:rFonts w:ascii="Times New Roman" w:hAnsi="Times New Roman" w:cs="Times New Roman"/>
          <w:sz w:val="24"/>
          <w:szCs w:val="24"/>
          <w:lang w:eastAsia="uk-UA"/>
        </w:rPr>
        <w:t xml:space="preserve"> Марини Анатоліївни.</w:t>
      </w:r>
    </w:p>
    <w:p w14:paraId="637E3137" w14:textId="14E5B91E" w:rsidR="00FF45BB" w:rsidRPr="00FF45BB" w:rsidRDefault="00FF45BB" w:rsidP="009C759D">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Всеукраїнські учнівські олімпіади ІІ етапу проводились у режимі онлайн. Незважаючи на таке навантаження учні гімназії виявили непоганий рівень знань програмного матеріалу, </w:t>
      </w:r>
      <w:r w:rsidRPr="00FF45BB">
        <w:rPr>
          <w:rFonts w:ascii="Times New Roman" w:hAnsi="Times New Roman" w:cs="Times New Roman"/>
          <w:sz w:val="24"/>
          <w:szCs w:val="24"/>
          <w:lang w:eastAsia="uk-UA"/>
        </w:rPr>
        <w:lastRenderedPageBreak/>
        <w:t>справилися із завданнями, та посіли 3 призових місця на ІІ етапі Всеукраїнських предметних олімпіад. Ефективність і системність у роботі з обдарованими дітьми гарантується творчими учителями, які здійснюють цілеспрямовану педагогічну підтримку здібних школярів, зокрема, двоє учителів гімназії підготували переможців ІІ етапу Всеукраїнських олімпіад з базових дисциплін:</w:t>
      </w:r>
      <w:r w:rsidR="009C759D">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Кириченко Т.П. (друге та третє місце з української мови та літератури),</w:t>
      </w:r>
      <w:r w:rsidR="009C759D">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Мірошниченко Г.І. (третє місце з історії).</w:t>
      </w:r>
    </w:p>
    <w:p w14:paraId="7B32F8BF" w14:textId="2F7552F3" w:rsidR="00FF45BB" w:rsidRPr="00FF45BB" w:rsidRDefault="00FF45BB" w:rsidP="00B3089D">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Рейтинг участі команди на ІІ етапі Всеукраїнських олімпіад порівняно з минулим роком знизилась, у зв’язку з карантинними обмеженнями та меншою мотивацією учнів.</w:t>
      </w:r>
    </w:p>
    <w:p w14:paraId="0B9146AD" w14:textId="77777777" w:rsidR="00FF45BB" w:rsidRPr="00FF45BB" w:rsidRDefault="00FF45BB" w:rsidP="00B3089D">
      <w:pPr>
        <w:pStyle w:val="1"/>
        <w:ind w:firstLine="708"/>
        <w:jc w:val="both"/>
        <w:rPr>
          <w:rFonts w:ascii="Times New Roman" w:hAnsi="Times New Roman" w:cs="Times New Roman"/>
          <w:sz w:val="24"/>
          <w:szCs w:val="24"/>
          <w:lang w:val="ru-RU" w:eastAsia="uk-UA"/>
        </w:rPr>
      </w:pPr>
      <w:r w:rsidRPr="00FF45BB">
        <w:rPr>
          <w:rFonts w:ascii="Times New Roman" w:hAnsi="Times New Roman" w:cs="Times New Roman"/>
          <w:sz w:val="24"/>
          <w:szCs w:val="24"/>
          <w:lang w:eastAsia="uk-UA"/>
        </w:rPr>
        <w:t>У цьому році достатньо активною була участь учнів гімназії в інтернет-олімпіадах,  ряді міжнародних та Всеукраїнських інтерактивних предметних конкурсів</w:t>
      </w:r>
      <w:r w:rsidRPr="00FF45BB">
        <w:rPr>
          <w:rFonts w:ascii="Times New Roman" w:hAnsi="Times New Roman" w:cs="Times New Roman"/>
          <w:sz w:val="24"/>
          <w:szCs w:val="24"/>
          <w:lang w:val="ru-RU" w:eastAsia="uk-UA"/>
        </w:rPr>
        <w:t>.</w:t>
      </w:r>
    </w:p>
    <w:p w14:paraId="5F5119B6" w14:textId="77777777" w:rsidR="00FF45BB" w:rsidRPr="00FF45BB" w:rsidRDefault="00FF45BB" w:rsidP="00FF45BB">
      <w:pPr>
        <w:pStyle w:val="1"/>
        <w:jc w:val="both"/>
        <w:rPr>
          <w:rFonts w:ascii="Times New Roman" w:hAnsi="Times New Roman" w:cs="Times New Roman"/>
          <w:sz w:val="24"/>
          <w:szCs w:val="24"/>
          <w:lang w:eastAsia="uk-UA"/>
        </w:rPr>
      </w:pPr>
    </w:p>
    <w:p w14:paraId="4554442B" w14:textId="57B1295C" w:rsidR="00FF45BB" w:rsidRPr="00B3089D" w:rsidRDefault="00FF45BB" w:rsidP="00B3089D">
      <w:pPr>
        <w:pStyle w:val="1"/>
        <w:jc w:val="center"/>
        <w:rPr>
          <w:rFonts w:ascii="Times New Roman" w:hAnsi="Times New Roman" w:cs="Times New Roman"/>
          <w:b/>
          <w:bCs/>
          <w:smallCaps/>
          <w:sz w:val="24"/>
          <w:szCs w:val="24"/>
          <w:lang w:eastAsia="uk-UA"/>
        </w:rPr>
      </w:pPr>
      <w:r w:rsidRPr="00B3089D">
        <w:rPr>
          <w:rFonts w:ascii="Times New Roman" w:hAnsi="Times New Roman" w:cs="Times New Roman"/>
          <w:b/>
          <w:bCs/>
          <w:sz w:val="24"/>
          <w:szCs w:val="24"/>
          <w:lang w:eastAsia="uk-UA"/>
        </w:rPr>
        <w:t>Організація різних форм позаурочної навчально-виховної роботи.</w:t>
      </w:r>
    </w:p>
    <w:p w14:paraId="09433C8B" w14:textId="77777777" w:rsidR="00CA5825" w:rsidRDefault="00FF45BB" w:rsidP="00CA582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У виховній роботі були  спрямовані зусилля на  здійснення</w:t>
      </w:r>
      <w:r w:rsidR="00B3089D">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системного</w:t>
      </w:r>
      <w:r w:rsidR="00B3089D">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 xml:space="preserve">підходу до формування  громадянської  позиції  школяра,  надання  допомоги  у  виробленні  свого  індивідуального  досвіду  життєдіяльності. Надавалась перевага активним формам виховання, що сприяють реалізації ідей і принципів педагогіки партнерства, розвитку </w:t>
      </w:r>
      <w:proofErr w:type="spellStart"/>
      <w:r w:rsidRPr="00FF45BB">
        <w:rPr>
          <w:rFonts w:ascii="Times New Roman" w:hAnsi="Times New Roman" w:cs="Times New Roman"/>
          <w:sz w:val="24"/>
          <w:szCs w:val="24"/>
          <w:lang w:eastAsia="uk-UA"/>
        </w:rPr>
        <w:t>самоуправлінських</w:t>
      </w:r>
      <w:proofErr w:type="spellEnd"/>
      <w:r w:rsidRPr="00FF45BB">
        <w:rPr>
          <w:rFonts w:ascii="Times New Roman" w:hAnsi="Times New Roman" w:cs="Times New Roman"/>
          <w:sz w:val="24"/>
          <w:szCs w:val="24"/>
          <w:lang w:eastAsia="uk-UA"/>
        </w:rPr>
        <w:t>  засад  в діяльності учнівських об’єднань, класних колективів.</w:t>
      </w:r>
    </w:p>
    <w:p w14:paraId="771D9576" w14:textId="77777777" w:rsidR="00CA5825" w:rsidRDefault="00FF45BB" w:rsidP="00CA582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Виховна робота в гімназії протягом 2022 навчального року була спрямована на виконання Законів України «Про освіту», «Про загальну середню освіту» та Концепцію Нової української школи, здійснювалася згідно програми  «Основні орієнтири виховання учнів 1-11 класів загальноосвітніх навчальних закладів України», затвердженої наказом Міністерством освіти і науки України від 31.10.2011р. №1243, Національну стратегією розвитку освіти в Україні на період до 2021 року (Указом Президента України від 25 червня 2015 року №344/2019), листа Міністерства освіти і науки України від 16 липня 2021 року № 1/9-362 «Деякі питання організації виховного процесу у 2021/2022 н. р. щодо формування в дітей та учнівської молоді ціннісних життєвих навичок», Концепції національно-патріотичного виховання дітей та молоді та була спрямована на вирішення методичної теми «Від інноваційних технологій через педагогічну майстерність учителя до  формування компетентної, здатної  до критичного мислення, всебічно розвиненої особистості»  </w:t>
      </w:r>
      <w:r w:rsidRPr="00FF45BB">
        <w:rPr>
          <w:rFonts w:ascii="Times New Roman" w:hAnsi="Times New Roman" w:cs="Times New Roman"/>
          <w:color w:val="FF0000"/>
          <w:sz w:val="24"/>
          <w:szCs w:val="24"/>
          <w:lang w:eastAsia="uk-UA"/>
        </w:rPr>
        <w:t> </w:t>
      </w:r>
      <w:r w:rsidRPr="00FF45BB">
        <w:rPr>
          <w:rFonts w:ascii="Times New Roman" w:hAnsi="Times New Roman" w:cs="Times New Roman"/>
          <w:sz w:val="24"/>
          <w:szCs w:val="24"/>
          <w:lang w:eastAsia="uk-UA"/>
        </w:rPr>
        <w:t xml:space="preserve">та виховної теми гімназії «Формування громадянина, патріота, </w:t>
      </w:r>
      <w:proofErr w:type="spellStart"/>
      <w:r w:rsidRPr="00FF45BB">
        <w:rPr>
          <w:rFonts w:ascii="Times New Roman" w:hAnsi="Times New Roman" w:cs="Times New Roman"/>
          <w:sz w:val="24"/>
          <w:szCs w:val="24"/>
          <w:lang w:eastAsia="uk-UA"/>
        </w:rPr>
        <w:t>інтелектуально</w:t>
      </w:r>
      <w:proofErr w:type="spellEnd"/>
      <w:r w:rsidRPr="00FF45BB">
        <w:rPr>
          <w:rFonts w:ascii="Times New Roman" w:hAnsi="Times New Roman" w:cs="Times New Roman"/>
          <w:sz w:val="24"/>
          <w:szCs w:val="24"/>
          <w:lang w:eastAsia="uk-UA"/>
        </w:rPr>
        <w:t xml:space="preserve"> розвиненої, духовно і морально зрілої особистості, готової протистояти ворогам Батьківщини та асоціальним впливам, вправлятися з особистими проблемами, творити себе і оточуючий світ».</w:t>
      </w:r>
    </w:p>
    <w:p w14:paraId="6E0CE59F" w14:textId="0C9B084C" w:rsidR="00FF45BB" w:rsidRPr="00FF45BB" w:rsidRDefault="00FF45BB" w:rsidP="00CA582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З 24 лютого виховна робота була скорегована.</w:t>
      </w:r>
      <w:r w:rsidR="00CA5825">
        <w:rPr>
          <w:rFonts w:ascii="Times New Roman" w:hAnsi="Times New Roman" w:cs="Times New Roman"/>
          <w:sz w:val="24"/>
          <w:szCs w:val="24"/>
          <w:lang w:eastAsia="uk-UA"/>
        </w:rPr>
        <w:t xml:space="preserve"> У</w:t>
      </w:r>
      <w:r w:rsidRPr="00FF45BB">
        <w:rPr>
          <w:rFonts w:ascii="Times New Roman" w:hAnsi="Times New Roman" w:cs="Times New Roman"/>
          <w:sz w:val="24"/>
          <w:szCs w:val="24"/>
          <w:lang w:eastAsia="uk-UA"/>
        </w:rPr>
        <w:t xml:space="preserve">  виховній  роботі  зусилля були спрямовані    на   здійснення  системного  підходу  до  формування  громадянської  позиції  школяра,  надання  допомоги  у  виробленні  свого  індивідуального  досвіду  життєдіяльності. Надавалась перевага активним формам виховання, що сприяють реалізації ідей і принципів педагогіки партнерства, розвитку </w:t>
      </w:r>
      <w:proofErr w:type="spellStart"/>
      <w:r w:rsidRPr="00FF45BB">
        <w:rPr>
          <w:rFonts w:ascii="Times New Roman" w:hAnsi="Times New Roman" w:cs="Times New Roman"/>
          <w:sz w:val="24"/>
          <w:szCs w:val="24"/>
          <w:lang w:eastAsia="uk-UA"/>
        </w:rPr>
        <w:t>самоуправлінських</w:t>
      </w:r>
      <w:proofErr w:type="spellEnd"/>
      <w:r w:rsidRPr="00FF45BB">
        <w:rPr>
          <w:rFonts w:ascii="Times New Roman" w:hAnsi="Times New Roman" w:cs="Times New Roman"/>
          <w:sz w:val="24"/>
          <w:szCs w:val="24"/>
          <w:lang w:eastAsia="uk-UA"/>
        </w:rPr>
        <w:t>  засад  в діяльності учнівських об’єднань, класних колективів. В основі системи загальношкільних заходів покладені тематичні  тижні,  які  спрямовані  на  підвищення  зацікавленості  учнів  спільною  діяльністю  та  відображають  всі  напрямки  здійснення  виховного  процесу.  </w:t>
      </w:r>
    </w:p>
    <w:p w14:paraId="7FD1F5D3" w14:textId="2F67D314" w:rsidR="00FF45BB" w:rsidRPr="00FF45BB" w:rsidRDefault="00FF45BB" w:rsidP="00CA5825">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Ціннісне  ставлення  особистості  до  суспільства  і  держави  формувалось  у  процесі патріотичного, національного, громадянського, правового виховання. Військово-патріотичне виховання у гімназії   здійснювалось під час проведення тижнів військово-патріотичного виховання: «Разом заради миру: повага, безпека та гідність для всіх» до Всесвітнього Дня миру,  був проведений  « За ми у всьому  світі» та   танцювальний  флешмоб «Ми за мир». До Дня захисника України та Дня українського козацтва була  проведена посвята у козачата учнів 1 класу та квест для учнів 5-9 класів «Козаком  будь!» .  З метою здійснення історико-патріотичного  виховання  з 22 по 26 листопада в гімназії пройшли заходи з вшанування жертв Голодоморів в Україні, під час тижня був проведений  тематичний вечір </w:t>
      </w:r>
      <w:r w:rsidRPr="00FF45BB">
        <w:rPr>
          <w:rFonts w:ascii="Times New Roman" w:hAnsi="Times New Roman" w:cs="Times New Roman"/>
          <w:sz w:val="24"/>
          <w:szCs w:val="24"/>
          <w:shd w:val="clear" w:color="auto" w:fill="FFFFFF"/>
          <w:lang w:eastAsia="uk-UA"/>
        </w:rPr>
        <w:t xml:space="preserve">«На колінах стою перед вами – сповідаю жалобу свою» </w:t>
      </w:r>
      <w:r w:rsidRPr="00FF45BB">
        <w:rPr>
          <w:rFonts w:ascii="Times New Roman" w:hAnsi="Times New Roman" w:cs="Times New Roman"/>
          <w:sz w:val="24"/>
          <w:szCs w:val="24"/>
          <w:lang w:eastAsia="uk-UA"/>
        </w:rPr>
        <w:t xml:space="preserve">, покладання квітів до пам’ятника жертвам Голодомору, участь у Всеукраїнській акції „Запали свічку пам’яті!” та класними керівниками були проведені </w:t>
      </w:r>
      <w:proofErr w:type="spellStart"/>
      <w:r w:rsidRPr="00FF45BB">
        <w:rPr>
          <w:rFonts w:ascii="Times New Roman" w:hAnsi="Times New Roman" w:cs="Times New Roman"/>
          <w:sz w:val="24"/>
          <w:szCs w:val="24"/>
          <w:lang w:eastAsia="uk-UA"/>
        </w:rPr>
        <w:t>уроки</w:t>
      </w:r>
      <w:proofErr w:type="spellEnd"/>
      <w:r w:rsidRPr="00FF45BB">
        <w:rPr>
          <w:rFonts w:ascii="Times New Roman" w:hAnsi="Times New Roman" w:cs="Times New Roman"/>
          <w:sz w:val="24"/>
          <w:szCs w:val="24"/>
          <w:lang w:eastAsia="uk-UA"/>
        </w:rPr>
        <w:t xml:space="preserve"> пам'яті «Такого  ще  земля  не знала». До 80-их роковин трагедії Бабиного Яру  були проведені  </w:t>
      </w:r>
      <w:proofErr w:type="spellStart"/>
      <w:r w:rsidRPr="00FF45BB">
        <w:rPr>
          <w:rFonts w:ascii="Times New Roman" w:hAnsi="Times New Roman" w:cs="Times New Roman"/>
          <w:sz w:val="24"/>
          <w:szCs w:val="24"/>
          <w:lang w:eastAsia="uk-UA"/>
        </w:rPr>
        <w:t>уроки</w:t>
      </w:r>
      <w:proofErr w:type="spellEnd"/>
      <w:r w:rsidRPr="00FF45BB">
        <w:rPr>
          <w:rFonts w:ascii="Times New Roman" w:hAnsi="Times New Roman" w:cs="Times New Roman"/>
          <w:sz w:val="24"/>
          <w:szCs w:val="24"/>
          <w:lang w:eastAsia="uk-UA"/>
        </w:rPr>
        <w:t xml:space="preserve">  пам'яті  «Бабин Яр: без права на забуття», з використанням онлайн платформи «Червона точка пам'яті». До Дня Свободи і Гідності діти взяли участь у </w:t>
      </w:r>
      <w:proofErr w:type="spellStart"/>
      <w:r w:rsidRPr="00FF45BB">
        <w:rPr>
          <w:rFonts w:ascii="Times New Roman" w:hAnsi="Times New Roman" w:cs="Times New Roman"/>
          <w:sz w:val="24"/>
          <w:szCs w:val="24"/>
          <w:lang w:eastAsia="uk-UA"/>
        </w:rPr>
        <w:t>відеочеленджі</w:t>
      </w:r>
      <w:proofErr w:type="spellEnd"/>
      <w:r w:rsidRPr="00FF45BB">
        <w:rPr>
          <w:rFonts w:ascii="Times New Roman" w:hAnsi="Times New Roman" w:cs="Times New Roman"/>
          <w:sz w:val="24"/>
          <w:szCs w:val="24"/>
          <w:lang w:eastAsia="uk-UA"/>
        </w:rPr>
        <w:t xml:space="preserve">  «Що для тебе гідність?» та у акції «Гідні серця»  також  у </w:t>
      </w:r>
      <w:proofErr w:type="spellStart"/>
      <w:r w:rsidRPr="00FF45BB">
        <w:rPr>
          <w:rFonts w:ascii="Times New Roman" w:hAnsi="Times New Roman" w:cs="Times New Roman"/>
          <w:sz w:val="24"/>
          <w:szCs w:val="24"/>
          <w:lang w:eastAsia="uk-UA"/>
        </w:rPr>
        <w:t>гімназі</w:t>
      </w:r>
      <w:proofErr w:type="spellEnd"/>
      <w:r w:rsidRPr="00FF45BB">
        <w:rPr>
          <w:rFonts w:ascii="Times New Roman" w:hAnsi="Times New Roman" w:cs="Times New Roman"/>
          <w:sz w:val="24"/>
          <w:szCs w:val="24"/>
          <w:lang w:eastAsia="uk-UA"/>
        </w:rPr>
        <w:t xml:space="preserve"> </w:t>
      </w:r>
      <w:r w:rsidRPr="00FF45BB">
        <w:rPr>
          <w:rFonts w:ascii="Times New Roman" w:hAnsi="Times New Roman" w:cs="Times New Roman"/>
          <w:sz w:val="24"/>
          <w:szCs w:val="24"/>
          <w:shd w:val="clear" w:color="auto" w:fill="FFFFFF"/>
          <w:lang w:eastAsia="uk-UA"/>
        </w:rPr>
        <w:t> були проведені години спілкування  «Що означає бути гідним?»,</w:t>
      </w:r>
      <w:r w:rsidRPr="00FF45BB">
        <w:rPr>
          <w:rFonts w:ascii="Times New Roman" w:hAnsi="Times New Roman" w:cs="Times New Roman"/>
          <w:sz w:val="24"/>
          <w:szCs w:val="24"/>
          <w:lang w:eastAsia="uk-UA"/>
        </w:rPr>
        <w:t xml:space="preserve"> «Долоньки гідності». </w:t>
      </w:r>
    </w:p>
    <w:p w14:paraId="34D0A39A" w14:textId="4ED0237C" w:rsidR="00FF45BB" w:rsidRPr="00FF45BB" w:rsidRDefault="00FF45BB" w:rsidP="00E612FB">
      <w:pPr>
        <w:pStyle w:val="1"/>
        <w:ind w:firstLine="708"/>
        <w:jc w:val="both"/>
        <w:rPr>
          <w:rFonts w:ascii="Times New Roman" w:hAnsi="Times New Roman" w:cs="Times New Roman"/>
          <w:sz w:val="24"/>
          <w:szCs w:val="24"/>
          <w:shd w:val="clear" w:color="auto" w:fill="FFFFFF"/>
          <w:lang w:eastAsia="uk-UA"/>
        </w:rPr>
      </w:pPr>
      <w:r w:rsidRPr="00FF45BB">
        <w:rPr>
          <w:rFonts w:ascii="Times New Roman" w:hAnsi="Times New Roman" w:cs="Times New Roman"/>
          <w:sz w:val="24"/>
          <w:szCs w:val="24"/>
          <w:lang w:eastAsia="uk-UA"/>
        </w:rPr>
        <w:lastRenderedPageBreak/>
        <w:t xml:space="preserve">Значна увага приділялась формуванню національної свідомості учнів, усвідомленню ними належності до рідної землі, народу. Так до Дня села учні  та класні керівники працювали над створенням </w:t>
      </w:r>
      <w:proofErr w:type="spellStart"/>
      <w:r w:rsidRPr="00FF45BB">
        <w:rPr>
          <w:rFonts w:ascii="Times New Roman" w:hAnsi="Times New Roman" w:cs="Times New Roman"/>
          <w:sz w:val="24"/>
          <w:szCs w:val="24"/>
          <w:lang w:eastAsia="uk-UA"/>
        </w:rPr>
        <w:t>віде</w:t>
      </w:r>
      <w:proofErr w:type="spellEnd"/>
      <w:r w:rsidRPr="00FF45BB">
        <w:rPr>
          <w:rFonts w:ascii="Times New Roman" w:hAnsi="Times New Roman" w:cs="Times New Roman"/>
          <w:sz w:val="24"/>
          <w:szCs w:val="24"/>
          <w:lang w:val="ru-RU" w:eastAsia="uk-UA"/>
        </w:rPr>
        <w:t>о</w:t>
      </w:r>
      <w:r w:rsidRPr="00FF45BB">
        <w:rPr>
          <w:rFonts w:ascii="Times New Roman" w:hAnsi="Times New Roman" w:cs="Times New Roman"/>
          <w:sz w:val="24"/>
          <w:szCs w:val="24"/>
          <w:lang w:eastAsia="uk-UA"/>
        </w:rPr>
        <w:t xml:space="preserve">привітання . До Дня української писемності та мови з учнями початкових класів був проведений квест. До Дня української хустки  7 грудня   Островська Н.В. ініціювала у гімназії фото   </w:t>
      </w:r>
      <w:proofErr w:type="spellStart"/>
      <w:r w:rsidRPr="00FF45BB">
        <w:rPr>
          <w:rFonts w:ascii="Times New Roman" w:hAnsi="Times New Roman" w:cs="Times New Roman"/>
          <w:sz w:val="24"/>
          <w:szCs w:val="24"/>
          <w:lang w:eastAsia="uk-UA"/>
        </w:rPr>
        <w:t>челедж</w:t>
      </w:r>
      <w:proofErr w:type="spellEnd"/>
      <w:r w:rsidRPr="00FF45BB">
        <w:rPr>
          <w:rFonts w:ascii="Times New Roman" w:hAnsi="Times New Roman" w:cs="Times New Roman"/>
          <w:sz w:val="24"/>
          <w:szCs w:val="24"/>
          <w:lang w:eastAsia="uk-UA"/>
        </w:rPr>
        <w:t xml:space="preserve">  в старовинних хустках. У тиждень  правового  виховання «Знаємо свої права, виконуємо свої обов’язки» Мірошниченко О.Є.  на </w:t>
      </w:r>
      <w:r w:rsidRPr="00FF45BB">
        <w:rPr>
          <w:rFonts w:ascii="Times New Roman" w:hAnsi="Times New Roman" w:cs="Times New Roman"/>
          <w:sz w:val="24"/>
          <w:szCs w:val="24"/>
          <w:shd w:val="clear" w:color="auto" w:fill="FFFFFF"/>
          <w:lang w:eastAsia="uk-UA"/>
        </w:rPr>
        <w:t xml:space="preserve">класних годинах та правових </w:t>
      </w:r>
      <w:proofErr w:type="spellStart"/>
      <w:r w:rsidRPr="00FF45BB">
        <w:rPr>
          <w:rFonts w:ascii="Times New Roman" w:hAnsi="Times New Roman" w:cs="Times New Roman"/>
          <w:sz w:val="24"/>
          <w:szCs w:val="24"/>
          <w:shd w:val="clear" w:color="auto" w:fill="FFFFFF"/>
          <w:lang w:eastAsia="uk-UA"/>
        </w:rPr>
        <w:t>уроках</w:t>
      </w:r>
      <w:proofErr w:type="spellEnd"/>
      <w:r w:rsidRPr="00FF45BB">
        <w:rPr>
          <w:rFonts w:ascii="Times New Roman" w:hAnsi="Times New Roman" w:cs="Times New Roman"/>
          <w:sz w:val="24"/>
          <w:szCs w:val="24"/>
          <w:shd w:val="clear" w:color="auto" w:fill="FFFFFF"/>
          <w:lang w:eastAsia="uk-UA"/>
        </w:rPr>
        <w:t xml:space="preserve"> ознайомив учнів гімназії  з Конвенцією ООН про права дитини, дізналися детально про права та обов'язки дитини, виконували цікаві завдання – створювали буклет, виконували квест, створювали </w:t>
      </w:r>
      <w:proofErr w:type="spellStart"/>
      <w:r w:rsidRPr="00FF45BB">
        <w:rPr>
          <w:rFonts w:ascii="Times New Roman" w:hAnsi="Times New Roman" w:cs="Times New Roman"/>
          <w:sz w:val="24"/>
          <w:szCs w:val="24"/>
          <w:shd w:val="clear" w:color="auto" w:fill="FFFFFF"/>
          <w:lang w:eastAsia="uk-UA"/>
        </w:rPr>
        <w:t>пазл</w:t>
      </w:r>
      <w:proofErr w:type="spellEnd"/>
      <w:r w:rsidRPr="00FF45BB">
        <w:rPr>
          <w:rFonts w:ascii="Times New Roman" w:hAnsi="Times New Roman" w:cs="Times New Roman"/>
          <w:sz w:val="24"/>
          <w:szCs w:val="24"/>
          <w:shd w:val="clear" w:color="auto" w:fill="FFFFFF"/>
          <w:lang w:eastAsia="uk-UA"/>
        </w:rPr>
        <w:t xml:space="preserve"> «Права дитини».</w:t>
      </w:r>
    </w:p>
    <w:p w14:paraId="43211FD7" w14:textId="0013D1FA" w:rsidR="00FF45BB" w:rsidRPr="00FF45BB" w:rsidRDefault="00E612FB" w:rsidP="00E612FB">
      <w:pPr>
        <w:pStyle w:val="1"/>
        <w:ind w:firstLine="708"/>
        <w:jc w:val="both"/>
        <w:rPr>
          <w:rFonts w:ascii="Times New Roman" w:hAnsi="Times New Roman" w:cs="Times New Roman"/>
          <w:sz w:val="24"/>
          <w:szCs w:val="24"/>
          <w:lang w:eastAsia="uk-UA"/>
        </w:rPr>
      </w:pPr>
      <w:r>
        <w:rPr>
          <w:rFonts w:ascii="Times New Roman" w:hAnsi="Times New Roman" w:cs="Times New Roman"/>
          <w:sz w:val="24"/>
          <w:szCs w:val="24"/>
          <w:lang w:eastAsia="uk-UA"/>
        </w:rPr>
        <w:t>З</w:t>
      </w:r>
      <w:r w:rsidR="00FF45BB" w:rsidRPr="00FF45BB">
        <w:rPr>
          <w:rFonts w:ascii="Times New Roman" w:hAnsi="Times New Roman" w:cs="Times New Roman"/>
          <w:sz w:val="24"/>
          <w:szCs w:val="24"/>
          <w:lang w:eastAsia="uk-UA"/>
        </w:rPr>
        <w:t xml:space="preserve">аходи  з формування в учнів ціннісного  ставлення  до  суспільства,  держави  було </w:t>
      </w:r>
      <w:proofErr w:type="spellStart"/>
      <w:r w:rsidR="00FF45BB" w:rsidRPr="00FF45BB">
        <w:rPr>
          <w:rFonts w:ascii="Times New Roman" w:hAnsi="Times New Roman" w:cs="Times New Roman"/>
          <w:sz w:val="24"/>
          <w:szCs w:val="24"/>
          <w:lang w:eastAsia="uk-UA"/>
        </w:rPr>
        <w:t>внесено</w:t>
      </w:r>
      <w:proofErr w:type="spellEnd"/>
      <w:r w:rsidR="00FF45BB" w:rsidRPr="00FF45BB">
        <w:rPr>
          <w:rFonts w:ascii="Times New Roman" w:hAnsi="Times New Roman" w:cs="Times New Roman"/>
          <w:sz w:val="24"/>
          <w:szCs w:val="24"/>
          <w:lang w:eastAsia="uk-UA"/>
        </w:rPr>
        <w:t xml:space="preserve"> до планів виховної роботи класних керівників, які проводили години спілкування, </w:t>
      </w:r>
      <w:proofErr w:type="spellStart"/>
      <w:r w:rsidR="00FF45BB" w:rsidRPr="00FF45BB">
        <w:rPr>
          <w:rFonts w:ascii="Times New Roman" w:hAnsi="Times New Roman" w:cs="Times New Roman"/>
          <w:sz w:val="24"/>
          <w:szCs w:val="24"/>
          <w:lang w:eastAsia="uk-UA"/>
        </w:rPr>
        <w:t>уроки</w:t>
      </w:r>
      <w:proofErr w:type="spellEnd"/>
      <w:r w:rsidR="00FF45BB" w:rsidRPr="00FF45BB">
        <w:rPr>
          <w:rFonts w:ascii="Times New Roman" w:hAnsi="Times New Roman" w:cs="Times New Roman"/>
          <w:sz w:val="24"/>
          <w:szCs w:val="24"/>
          <w:lang w:eastAsia="uk-UA"/>
        </w:rPr>
        <w:t xml:space="preserve"> мужності, зустрічі та інші заходи. </w:t>
      </w:r>
    </w:p>
    <w:p w14:paraId="68CF4D3A" w14:textId="77777777" w:rsidR="00FF45BB" w:rsidRPr="00FF45BB" w:rsidRDefault="00FF45BB" w:rsidP="00E612FB">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Виховання  ціннісного  ставлення до </w:t>
      </w:r>
      <w:proofErr w:type="spellStart"/>
      <w:r w:rsidRPr="00FF45BB">
        <w:rPr>
          <w:rFonts w:ascii="Times New Roman" w:hAnsi="Times New Roman" w:cs="Times New Roman"/>
          <w:sz w:val="24"/>
          <w:szCs w:val="24"/>
          <w:lang w:eastAsia="uk-UA"/>
        </w:rPr>
        <w:t>сім΄ї</w:t>
      </w:r>
      <w:proofErr w:type="spellEnd"/>
      <w:r w:rsidRPr="00FF45BB">
        <w:rPr>
          <w:rFonts w:ascii="Times New Roman" w:hAnsi="Times New Roman" w:cs="Times New Roman"/>
          <w:sz w:val="24"/>
          <w:szCs w:val="24"/>
          <w:lang w:eastAsia="uk-UA"/>
        </w:rPr>
        <w:t>, родини, людей  формується в процесі морально-етичного, родинного та гендерного виховання. </w:t>
      </w:r>
    </w:p>
    <w:p w14:paraId="73D286E7" w14:textId="77777777" w:rsidR="00FF45BB" w:rsidRPr="00FF45BB" w:rsidRDefault="00FF45BB" w:rsidP="00E612FB">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Проведено тиждень морально-етичного виховання був проведений виховний захід «Скажемо </w:t>
      </w:r>
      <w:proofErr w:type="spellStart"/>
      <w:r w:rsidRPr="00FF45BB">
        <w:rPr>
          <w:rFonts w:ascii="Times New Roman" w:hAnsi="Times New Roman" w:cs="Times New Roman"/>
          <w:sz w:val="24"/>
          <w:szCs w:val="24"/>
          <w:lang w:eastAsia="uk-UA"/>
        </w:rPr>
        <w:t>булінгу</w:t>
      </w:r>
      <w:proofErr w:type="spellEnd"/>
      <w:r w:rsidRPr="00FF45BB">
        <w:rPr>
          <w:rFonts w:ascii="Times New Roman" w:hAnsi="Times New Roman" w:cs="Times New Roman"/>
          <w:sz w:val="24"/>
          <w:szCs w:val="24"/>
          <w:lang w:eastAsia="uk-UA"/>
        </w:rPr>
        <w:t xml:space="preserve"> «</w:t>
      </w:r>
      <w:proofErr w:type="spellStart"/>
      <w:r w:rsidRPr="00FF45BB">
        <w:rPr>
          <w:rFonts w:ascii="Times New Roman" w:hAnsi="Times New Roman" w:cs="Times New Roman"/>
          <w:sz w:val="24"/>
          <w:szCs w:val="24"/>
          <w:lang w:eastAsia="uk-UA"/>
        </w:rPr>
        <w:t>Ні!».В</w:t>
      </w:r>
      <w:proofErr w:type="spellEnd"/>
      <w:r w:rsidRPr="00FF45BB">
        <w:rPr>
          <w:rFonts w:ascii="Times New Roman" w:hAnsi="Times New Roman" w:cs="Times New Roman"/>
          <w:sz w:val="24"/>
          <w:szCs w:val="24"/>
          <w:lang w:eastAsia="uk-UA"/>
        </w:rPr>
        <w:t xml:space="preserve"> </w:t>
      </w:r>
      <w:r w:rsidRPr="00FF45BB">
        <w:rPr>
          <w:rFonts w:ascii="Times New Roman" w:hAnsi="Times New Roman" w:cs="Times New Roman"/>
          <w:sz w:val="24"/>
          <w:szCs w:val="24"/>
          <w:shd w:val="clear" w:color="auto" w:fill="FFFFFF"/>
          <w:lang w:eastAsia="uk-UA"/>
        </w:rPr>
        <w:t>рамках акції «16 днів проти насильства»</w:t>
      </w:r>
      <w:r w:rsidRPr="00FF45BB">
        <w:rPr>
          <w:rFonts w:ascii="Times New Roman" w:hAnsi="Times New Roman" w:cs="Times New Roman"/>
          <w:sz w:val="24"/>
          <w:szCs w:val="24"/>
          <w:lang w:eastAsia="uk-UA"/>
        </w:rPr>
        <w:t xml:space="preserve"> .</w:t>
      </w:r>
    </w:p>
    <w:p w14:paraId="0BCC7428" w14:textId="7644DA4F" w:rsidR="00E612FB" w:rsidRDefault="00FF45BB" w:rsidP="00E612FB">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Також діти активно долучилися  до Всеукраїнській акції «Смілива гривня», підтримку Збройних Сил України. Були проведені години спілкування «Ми різні, але ми – рівні. Принцип </w:t>
      </w:r>
      <w:proofErr w:type="spellStart"/>
      <w:r w:rsidRPr="00FF45BB">
        <w:rPr>
          <w:rFonts w:ascii="Times New Roman" w:hAnsi="Times New Roman" w:cs="Times New Roman"/>
          <w:sz w:val="24"/>
          <w:szCs w:val="24"/>
          <w:lang w:eastAsia="uk-UA"/>
        </w:rPr>
        <w:t>толерантності».Ціннісне</w:t>
      </w:r>
      <w:proofErr w:type="spellEnd"/>
      <w:r w:rsidRPr="00FF45BB">
        <w:rPr>
          <w:rFonts w:ascii="Times New Roman" w:hAnsi="Times New Roman" w:cs="Times New Roman"/>
          <w:sz w:val="24"/>
          <w:szCs w:val="24"/>
          <w:lang w:eastAsia="uk-UA"/>
        </w:rPr>
        <w:t>  ставлення  до  себе  є  важливою  умовою  формування  у  дітей  і  підлітків активної життєвої позиції.  Ціннісне ставлення до  свого  соціального  „я” формувались  під  час  проведення  виховних  годин,  тижнів, конкурсів, змагань, виставок  та всіх інших виховних заходів, де учні могли реалізувати свої творчі здібності, громадянські якості. Школа  сприяє  творчому  розвитку  особистості  учнів, педагоги проводять цілеспрямовану роботу з розвитку дітей, виявлення та підтримки талановитої молоді.</w:t>
      </w:r>
    </w:p>
    <w:p w14:paraId="6458AF97" w14:textId="4638CAE4" w:rsidR="00FF45BB" w:rsidRPr="00FF45BB" w:rsidRDefault="00FF45BB" w:rsidP="00E612FB">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Формування ціннісного ставлення особистості до природи (екологічної культури) – невід’ємна частина навчально-виховного процесу, яка  проводиться систематично.  В гімназії приділяється належна увага проблемам сучасної екології. Вивчається природа рідного краю, під впливом знань про навколишнє середовище формується світогляд учнів, виховується дбайливе ставлення до довкілля.</w:t>
      </w:r>
      <w:r w:rsidRPr="00FF45BB">
        <w:rPr>
          <w:rFonts w:ascii="Times New Roman" w:hAnsi="Times New Roman" w:cs="Times New Roman"/>
          <w:color w:val="FF0000"/>
          <w:sz w:val="24"/>
          <w:szCs w:val="24"/>
          <w:lang w:eastAsia="uk-UA"/>
        </w:rPr>
        <w:t xml:space="preserve"> </w:t>
      </w:r>
      <w:r w:rsidRPr="00FF45BB">
        <w:rPr>
          <w:rFonts w:ascii="Times New Roman" w:hAnsi="Times New Roman" w:cs="Times New Roman"/>
          <w:sz w:val="24"/>
          <w:szCs w:val="24"/>
          <w:lang w:eastAsia="uk-UA"/>
        </w:rPr>
        <w:t xml:space="preserve">У роботі з екологічного виховання значну роль відіграє  спільна робота дітей, батьків та вчителів. Так у Всесвітній день прибирання усі разом вийшли на акцію «Побачив? </w:t>
      </w:r>
      <w:proofErr w:type="spellStart"/>
      <w:r w:rsidRPr="00FF45BB">
        <w:rPr>
          <w:rFonts w:ascii="Times New Roman" w:hAnsi="Times New Roman" w:cs="Times New Roman"/>
          <w:sz w:val="24"/>
          <w:szCs w:val="24"/>
          <w:lang w:eastAsia="uk-UA"/>
        </w:rPr>
        <w:t>Прибери</w:t>
      </w:r>
      <w:proofErr w:type="spellEnd"/>
      <w:r w:rsidRPr="00FF45BB">
        <w:rPr>
          <w:rFonts w:ascii="Times New Roman" w:hAnsi="Times New Roman" w:cs="Times New Roman"/>
          <w:sz w:val="24"/>
          <w:szCs w:val="24"/>
          <w:lang w:eastAsia="uk-UA"/>
        </w:rPr>
        <w:t xml:space="preserve">!» та зробили вулиці нашого села чистішими. </w:t>
      </w:r>
    </w:p>
    <w:p w14:paraId="75A517C6" w14:textId="77777777" w:rsidR="00E612FB" w:rsidRDefault="00FF45BB" w:rsidP="00FF45BB">
      <w:pPr>
        <w:pStyle w:val="1"/>
        <w:jc w:val="both"/>
        <w:rPr>
          <w:rFonts w:ascii="Times New Roman" w:hAnsi="Times New Roman" w:cs="Times New Roman"/>
          <w:sz w:val="24"/>
          <w:szCs w:val="24"/>
          <w:lang w:eastAsia="uk-UA"/>
        </w:rPr>
      </w:pPr>
      <w:r w:rsidRPr="00FF45BB">
        <w:rPr>
          <w:rFonts w:ascii="Times New Roman" w:hAnsi="Times New Roman" w:cs="Times New Roman"/>
          <w:color w:val="FF0000"/>
          <w:sz w:val="24"/>
          <w:szCs w:val="24"/>
          <w:lang w:eastAsia="uk-UA"/>
        </w:rPr>
        <w:t> </w:t>
      </w:r>
      <w:r w:rsidR="00E612FB">
        <w:rPr>
          <w:rFonts w:ascii="Times New Roman" w:hAnsi="Times New Roman" w:cs="Times New Roman"/>
          <w:color w:val="FF0000"/>
          <w:sz w:val="24"/>
          <w:szCs w:val="24"/>
          <w:lang w:eastAsia="uk-UA"/>
        </w:rPr>
        <w:tab/>
      </w:r>
      <w:r w:rsidRPr="00FF45BB">
        <w:rPr>
          <w:rFonts w:ascii="Times New Roman" w:hAnsi="Times New Roman" w:cs="Times New Roman"/>
          <w:sz w:val="24"/>
          <w:szCs w:val="24"/>
          <w:lang w:eastAsia="uk-UA"/>
        </w:rPr>
        <w:t xml:space="preserve">До  Міжнародного дня домашніх тварин діти 1 класу долучились до створення  </w:t>
      </w:r>
      <w:proofErr w:type="spellStart"/>
      <w:r w:rsidRPr="00FF45BB">
        <w:rPr>
          <w:rFonts w:ascii="Times New Roman" w:hAnsi="Times New Roman" w:cs="Times New Roman"/>
          <w:sz w:val="24"/>
          <w:szCs w:val="24"/>
          <w:lang w:eastAsia="uk-UA"/>
        </w:rPr>
        <w:t>фотоколажу</w:t>
      </w:r>
      <w:proofErr w:type="spellEnd"/>
      <w:r w:rsidRPr="00FF45BB">
        <w:rPr>
          <w:rFonts w:ascii="Times New Roman" w:hAnsi="Times New Roman" w:cs="Times New Roman"/>
          <w:sz w:val="24"/>
          <w:szCs w:val="24"/>
          <w:lang w:eastAsia="uk-UA"/>
        </w:rPr>
        <w:t xml:space="preserve"> «Мій домашній улюбленець».</w:t>
      </w:r>
    </w:p>
    <w:p w14:paraId="20B51E06" w14:textId="77777777" w:rsidR="00BB2290" w:rsidRDefault="00FF45BB" w:rsidP="00BB2290">
      <w:pPr>
        <w:pStyle w:val="1"/>
        <w:ind w:firstLine="708"/>
        <w:jc w:val="both"/>
        <w:rPr>
          <w:rFonts w:ascii="Times New Roman" w:hAnsi="Times New Roman" w:cs="Times New Roman"/>
          <w:color w:val="FF0000"/>
          <w:sz w:val="24"/>
          <w:szCs w:val="24"/>
          <w:lang w:eastAsia="uk-UA"/>
        </w:rPr>
      </w:pPr>
      <w:r w:rsidRPr="00FF45BB">
        <w:rPr>
          <w:rFonts w:ascii="Times New Roman" w:hAnsi="Times New Roman" w:cs="Times New Roman"/>
          <w:sz w:val="24"/>
          <w:szCs w:val="24"/>
          <w:lang w:eastAsia="uk-UA"/>
        </w:rPr>
        <w:t>Учні гімназії брали участь у  спортивних змаганнях , з метою підвищення рівня правової освіти та виховання учнівської молоді, стійкого негативного відношення школярів до алкоголю, наркотиків, тютюнопаління, ранньої профілактики шкідливих звичок та правопорушень серед неповнолітніх, повноцінного розвитку дітей і молоді, охорони та зміцнення їхнього здоров’я гімназії  постійно проводяться виховні профілактичні заходи щодо належного виховання молодого покоління.</w:t>
      </w:r>
    </w:p>
    <w:p w14:paraId="12646FC4" w14:textId="77777777" w:rsidR="00BB2290" w:rsidRDefault="00FF45BB" w:rsidP="00BB2290">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Залучення  учнів  до  спільної  роботи  зі  здійснення  демократичного  управління  сприяє  активізації  їх  громадської  діяльності,  зацікавленості  результатами  колективних  справ. Робота  учнівської ради висвітлюється    на  сторінках газети «Вісник учнівської ради», на  сторінці гімназії в  мережі  Інтернет. </w:t>
      </w:r>
    </w:p>
    <w:p w14:paraId="06683F1F" w14:textId="753F2467" w:rsidR="00FF45BB" w:rsidRPr="00FF45BB" w:rsidRDefault="00FF45BB" w:rsidP="00BB2290">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Ціннісне  ставлення  особистості  до  суспільства  і  держави  формувалось  у  процесі патріотичного, національного, громадянського, правового виховання. </w:t>
      </w:r>
    </w:p>
    <w:p w14:paraId="684A489F" w14:textId="77777777" w:rsidR="00FF45BB" w:rsidRPr="00FF45BB" w:rsidRDefault="00FF45BB" w:rsidP="00BB2290">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Національно-патріотичне виховання у І півріччі 2022р. у гімназії   здійснювалось під час проведення заходів  відповідної тематики. Так під час новорічних і різдвяних свят у гімназії був проведений фестиваль колядок та щедрівок, до Дня Соборності України був проведений загальношкільний  патріотичний флешмоб  «Україна – єдина країна», До Дня пам’яті  Героїв Небесній Сотні був проведений тематичний вечір «Пам'ять єднає- Герої не вмирають». До Дня рідної мови, учителем української мови та літератури, був проведений виховний захід “Рідна  мова – пісня  солов’їна», а учителями початкових класів була організована  квест-гра «У царстві рідної мови» для учнів 2-4 класів. Після початку військового вторгнення учні гімназії долучились до запису відео-подяки воїнам ЗСУ та іншим військовим підрозділам, які захищають Україну. Також   учні гімназії   взяли участь у записі  відео до  Дня пам’яті та примирення та Дня Перемоги над нацизмом. </w:t>
      </w:r>
    </w:p>
    <w:p w14:paraId="6FB96211" w14:textId="77777777" w:rsidR="00BB2290" w:rsidRDefault="00FF45BB" w:rsidP="00FF45BB">
      <w:pPr>
        <w:pStyle w:val="1"/>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lastRenderedPageBreak/>
        <w:t xml:space="preserve">Заходи  з формування в учнів ціннісного  ставлення  до  суспільства,  держави  було </w:t>
      </w:r>
      <w:proofErr w:type="spellStart"/>
      <w:r w:rsidRPr="00FF45BB">
        <w:rPr>
          <w:rFonts w:ascii="Times New Roman" w:hAnsi="Times New Roman" w:cs="Times New Roman"/>
          <w:sz w:val="24"/>
          <w:szCs w:val="24"/>
          <w:lang w:eastAsia="uk-UA"/>
        </w:rPr>
        <w:t>внесено</w:t>
      </w:r>
      <w:proofErr w:type="spellEnd"/>
      <w:r w:rsidRPr="00FF45BB">
        <w:rPr>
          <w:rFonts w:ascii="Times New Roman" w:hAnsi="Times New Roman" w:cs="Times New Roman"/>
          <w:sz w:val="24"/>
          <w:szCs w:val="24"/>
          <w:lang w:eastAsia="uk-UA"/>
        </w:rPr>
        <w:t xml:space="preserve"> до планів виховної роботи класних керівників, які проводили години спілкування, </w:t>
      </w:r>
      <w:proofErr w:type="spellStart"/>
      <w:r w:rsidRPr="00FF45BB">
        <w:rPr>
          <w:rFonts w:ascii="Times New Roman" w:hAnsi="Times New Roman" w:cs="Times New Roman"/>
          <w:sz w:val="24"/>
          <w:szCs w:val="24"/>
          <w:lang w:eastAsia="uk-UA"/>
        </w:rPr>
        <w:t>уроки</w:t>
      </w:r>
      <w:proofErr w:type="spellEnd"/>
      <w:r w:rsidRPr="00FF45BB">
        <w:rPr>
          <w:rFonts w:ascii="Times New Roman" w:hAnsi="Times New Roman" w:cs="Times New Roman"/>
          <w:sz w:val="24"/>
          <w:szCs w:val="24"/>
          <w:lang w:eastAsia="uk-UA"/>
        </w:rPr>
        <w:t xml:space="preserve"> мужності, зустрічі та інші заходи. </w:t>
      </w:r>
    </w:p>
    <w:p w14:paraId="608A2276" w14:textId="70CC7BE1" w:rsidR="00FF45BB" w:rsidRPr="00FF45BB" w:rsidRDefault="00FF45BB" w:rsidP="00BB2290">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Виховання  ціннісного  ставлення до </w:t>
      </w:r>
      <w:proofErr w:type="spellStart"/>
      <w:r w:rsidRPr="00FF45BB">
        <w:rPr>
          <w:rFonts w:ascii="Times New Roman" w:hAnsi="Times New Roman" w:cs="Times New Roman"/>
          <w:sz w:val="24"/>
          <w:szCs w:val="24"/>
          <w:lang w:eastAsia="uk-UA"/>
        </w:rPr>
        <w:t>сім΄ї</w:t>
      </w:r>
      <w:proofErr w:type="spellEnd"/>
      <w:r w:rsidRPr="00FF45BB">
        <w:rPr>
          <w:rFonts w:ascii="Times New Roman" w:hAnsi="Times New Roman" w:cs="Times New Roman"/>
          <w:sz w:val="24"/>
          <w:szCs w:val="24"/>
          <w:lang w:eastAsia="uk-UA"/>
        </w:rPr>
        <w:t>, родини, людей  формується в процесі морально-етичного, родинного та гендерного виховання. </w:t>
      </w:r>
    </w:p>
    <w:p w14:paraId="2528D278" w14:textId="3557F89C" w:rsidR="00FF45BB" w:rsidRPr="00FF45BB" w:rsidRDefault="00FF45BB" w:rsidP="00FF45BB">
      <w:pPr>
        <w:pStyle w:val="1"/>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 У тиждень морально-етичного виховання був проведений  </w:t>
      </w:r>
      <w:proofErr w:type="spellStart"/>
      <w:r w:rsidRPr="00FF45BB">
        <w:rPr>
          <w:rFonts w:ascii="Times New Roman" w:hAnsi="Times New Roman" w:cs="Times New Roman"/>
          <w:sz w:val="24"/>
          <w:szCs w:val="24"/>
          <w:lang w:eastAsia="uk-UA"/>
        </w:rPr>
        <w:t>челендж</w:t>
      </w:r>
      <w:proofErr w:type="spellEnd"/>
      <w:r w:rsidRPr="00FF45BB">
        <w:rPr>
          <w:rFonts w:ascii="Times New Roman" w:hAnsi="Times New Roman" w:cs="Times New Roman"/>
          <w:sz w:val="24"/>
          <w:szCs w:val="24"/>
          <w:lang w:eastAsia="uk-UA"/>
        </w:rPr>
        <w:t xml:space="preserve"> «Ділися теплом свого серця», де учні обмінювались між собою  добрими словами та  компліментами . У День матері  на сторінці   Фейсбук було розміщене відео привітання зі святом усім матусям учнів  </w:t>
      </w:r>
      <w:proofErr w:type="spellStart"/>
      <w:r w:rsidRPr="00FF45BB">
        <w:rPr>
          <w:rFonts w:ascii="Times New Roman" w:hAnsi="Times New Roman" w:cs="Times New Roman"/>
          <w:sz w:val="24"/>
          <w:szCs w:val="24"/>
          <w:lang w:eastAsia="uk-UA"/>
        </w:rPr>
        <w:t>гімназії.Ціннісне</w:t>
      </w:r>
      <w:proofErr w:type="spellEnd"/>
      <w:r w:rsidRPr="00FF45BB">
        <w:rPr>
          <w:rFonts w:ascii="Times New Roman" w:hAnsi="Times New Roman" w:cs="Times New Roman"/>
          <w:sz w:val="24"/>
          <w:szCs w:val="24"/>
          <w:lang w:eastAsia="uk-UA"/>
        </w:rPr>
        <w:t xml:space="preserve">  ставлення  до  себе  є  важливою  умовою  формування  у  дітей  і  підлітків активної життєвої позиції. Ціннісне ставлення до  свого  соціального  „я”  формувались  під  час  проведення  виховних  годин,  тижнів, конкурсів, змагань, виставок  та всіх інших виховних заходів, де учні могли реалізувати свої творчі здібності, громадянські якості. Школа  сприяє  творчому  розвитку  особистості  учнів, педагоги проводять цілеспрямовану роботу з розвитку дітей, виявлення та підтримки талановитої молоді. У тиждень  дитячої  творчості  «Творити значить жити» , учителями  музичного мистецтва та образотворчого мистецтва був проведений  турнір знавців музики та образотворчого мистецтва «Найрозумніший». </w:t>
      </w:r>
    </w:p>
    <w:p w14:paraId="7B859293" w14:textId="77777777" w:rsidR="00B77F61" w:rsidRDefault="00FF45BB" w:rsidP="00B77F61">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23 лютого у гімназії був організований День цивільного захисту , під час  якого учні</w:t>
      </w:r>
      <w:r w:rsidRPr="00FF45BB">
        <w:rPr>
          <w:rFonts w:ascii="Times New Roman" w:hAnsi="Times New Roman" w:cs="Times New Roman"/>
          <w:color w:val="050505"/>
          <w:sz w:val="24"/>
          <w:szCs w:val="24"/>
          <w:shd w:val="clear" w:color="auto" w:fill="FFFFFF"/>
          <w:lang w:eastAsia="uk-UA"/>
        </w:rPr>
        <w:t xml:space="preserve"> гімназії ще раз закріпили практичні навички дій у разі виникнення надзвичайної ситуації. З ініціативи директора закладу та за сприяння Петриченка Анатолія Тимофійовича -вчителя Захисту України. </w:t>
      </w:r>
    </w:p>
    <w:p w14:paraId="02BE8846" w14:textId="04779B18" w:rsidR="00FF45BB" w:rsidRPr="00FF45BB" w:rsidRDefault="00FF45BB" w:rsidP="00B77F61">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Формування ціннісного ставлення особистості до природи (екологічної культури) – невід’ємна частина навчально-виховного процесу, яка  проводиться систематично.  В гімназії приділяється належна увага проблемам сучасної екології. Вивчається природа рідного краю, під впливом знань про навколишнє середовище формується світогляд учнів, виховується дбайливе ставлення до довкілля.</w:t>
      </w:r>
      <w:r w:rsidRPr="00FF45BB">
        <w:rPr>
          <w:rFonts w:ascii="Times New Roman" w:hAnsi="Times New Roman" w:cs="Times New Roman"/>
          <w:color w:val="FF0000"/>
          <w:sz w:val="24"/>
          <w:szCs w:val="24"/>
          <w:lang w:eastAsia="uk-UA"/>
        </w:rPr>
        <w:t xml:space="preserve"> </w:t>
      </w:r>
      <w:r w:rsidRPr="00FF45BB">
        <w:rPr>
          <w:rFonts w:ascii="Times New Roman" w:hAnsi="Times New Roman" w:cs="Times New Roman"/>
          <w:sz w:val="24"/>
          <w:szCs w:val="24"/>
          <w:lang w:eastAsia="uk-UA"/>
        </w:rPr>
        <w:t>Так, директором гімназії була організована акція «Посади дерево». Під час якої, учні та працівники  посадили дерева на території гімназії.</w:t>
      </w:r>
    </w:p>
    <w:p w14:paraId="627E95AF" w14:textId="77777777" w:rsidR="00FF45BB" w:rsidRPr="00FF45BB" w:rsidRDefault="00FF45BB" w:rsidP="00B77F61">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З метою забезпечення розвитку та дієвої роботи учнівського самоврядування  гімназії реалізовувався   проект  «Школа молодого лідера» та проводились: ситуаційна гра «Твори, фантазуй сміливіше – шукай шляхи виконання рішень», та до Дня  безпечного Інтернету членами учнівської ради було знято відео « Безпечний Інтернет», яке було розміщене на сторінці гімназії у Фейсбук.</w:t>
      </w:r>
    </w:p>
    <w:p w14:paraId="2D413385" w14:textId="015D9C43" w:rsidR="00FF45BB" w:rsidRPr="00FF45BB" w:rsidRDefault="00FF45BB" w:rsidP="00B77F61">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Залучення  учнів  до  спільної  роботи  зі  здійснення  демократичного  управління  сприяє  активізації  їх  громадської  діяльності,  зацікавленості  результатами  колективних  справ. Робота  учнівської ради висвітлюється    на  сторінках газети «Вісник учнівської ради», на  сторінці гімназії в  мережі  Інтернет. </w:t>
      </w:r>
    </w:p>
    <w:p w14:paraId="396230BC" w14:textId="6225EB42" w:rsidR="00FF45BB" w:rsidRPr="00FF45BB" w:rsidRDefault="00FF45BB" w:rsidP="00B77F61">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Класними керівниками разом з батьками постійно аналізується стан поведінки учнів в класних колективах. </w:t>
      </w:r>
    </w:p>
    <w:p w14:paraId="06F477B7" w14:textId="17B49317" w:rsidR="00FF45BB" w:rsidRDefault="00FF45BB" w:rsidP="00B77F61">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Адміністрація здійснювала посилений контроль за відвідуванням  учнями закладу. Систематично проводилася робота по запобіганню пропусків уроків. У закладі вимагаються медичні довідки, записки від батьків, які пояснюють причину пропуску занять учнями. Проводяться виховні години та години спілкування з дітьми.</w:t>
      </w:r>
    </w:p>
    <w:p w14:paraId="057B92C1" w14:textId="77777777" w:rsidR="00B77F61" w:rsidRPr="00FF45BB" w:rsidRDefault="00B77F61" w:rsidP="00B77F61">
      <w:pPr>
        <w:pStyle w:val="1"/>
        <w:ind w:firstLine="708"/>
        <w:jc w:val="both"/>
        <w:rPr>
          <w:rFonts w:ascii="Times New Roman" w:hAnsi="Times New Roman" w:cs="Times New Roman"/>
          <w:sz w:val="24"/>
          <w:szCs w:val="24"/>
          <w:lang w:eastAsia="uk-UA"/>
        </w:rPr>
      </w:pPr>
    </w:p>
    <w:p w14:paraId="6BA14BAB" w14:textId="0BB923C8" w:rsidR="00FF45BB" w:rsidRPr="00B77F61" w:rsidRDefault="00FF45BB" w:rsidP="00B77F61">
      <w:pPr>
        <w:pStyle w:val="1"/>
        <w:jc w:val="center"/>
        <w:rPr>
          <w:rFonts w:ascii="Times New Roman" w:hAnsi="Times New Roman" w:cs="Times New Roman"/>
          <w:b/>
          <w:bCs/>
          <w:sz w:val="24"/>
          <w:szCs w:val="24"/>
          <w:lang w:eastAsia="uk-UA"/>
        </w:rPr>
      </w:pPr>
      <w:r w:rsidRPr="00B77F61">
        <w:rPr>
          <w:rFonts w:ascii="Times New Roman" w:hAnsi="Times New Roman" w:cs="Times New Roman"/>
          <w:b/>
          <w:bCs/>
          <w:sz w:val="24"/>
          <w:szCs w:val="24"/>
          <w:lang w:eastAsia="uk-UA"/>
        </w:rPr>
        <w:t>Управлінська діяльність.</w:t>
      </w:r>
    </w:p>
    <w:p w14:paraId="7781AEC0" w14:textId="77777777" w:rsidR="00B77F61" w:rsidRDefault="00FF45BB" w:rsidP="00B77F61">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Управління закладом здійснюється згідно річного плану роботи гімназії, плану </w:t>
      </w:r>
      <w:proofErr w:type="spellStart"/>
      <w:r w:rsidRPr="00FF45BB">
        <w:rPr>
          <w:rFonts w:ascii="Times New Roman" w:hAnsi="Times New Roman" w:cs="Times New Roman"/>
          <w:sz w:val="24"/>
          <w:szCs w:val="24"/>
          <w:lang w:eastAsia="uk-UA"/>
        </w:rPr>
        <w:t>внутрішньошкільного</w:t>
      </w:r>
      <w:proofErr w:type="spellEnd"/>
      <w:r w:rsidRPr="00FF45BB">
        <w:rPr>
          <w:rFonts w:ascii="Times New Roman" w:hAnsi="Times New Roman" w:cs="Times New Roman"/>
          <w:sz w:val="24"/>
          <w:szCs w:val="24"/>
          <w:lang w:eastAsia="uk-UA"/>
        </w:rPr>
        <w:t xml:space="preserve"> контролю та календарних планів вчителів-</w:t>
      </w:r>
      <w:proofErr w:type="spellStart"/>
      <w:r w:rsidRPr="00FF45BB">
        <w:rPr>
          <w:rFonts w:ascii="Times New Roman" w:hAnsi="Times New Roman" w:cs="Times New Roman"/>
          <w:sz w:val="24"/>
          <w:szCs w:val="24"/>
          <w:lang w:eastAsia="uk-UA"/>
        </w:rPr>
        <w:t>предметників</w:t>
      </w:r>
      <w:proofErr w:type="spellEnd"/>
      <w:r w:rsidRPr="00FF45BB">
        <w:rPr>
          <w:rFonts w:ascii="Times New Roman" w:hAnsi="Times New Roman" w:cs="Times New Roman"/>
          <w:sz w:val="24"/>
          <w:szCs w:val="24"/>
          <w:lang w:eastAsia="uk-UA"/>
        </w:rPr>
        <w:t>, планів роботи класних керівників, бібліотеки, педагога-організатора. Така система планування, що відпрацьована у гімназії і заснована на взаємодії всіх ланок, підрозділів та учасників навчально-виховного процесу, забезпечує координацію їх діяльності, єдність вимог, контролю та взаємоконтролю в процесі роботи, сприяє досягненню ефективності та вдосконаленню навчально-виховного процесу й забезпечує планомірний розвиток гімназії.</w:t>
      </w:r>
    </w:p>
    <w:p w14:paraId="591FE41C" w14:textId="77777777" w:rsidR="00B77F61" w:rsidRDefault="00FF45BB" w:rsidP="00B77F61">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У гімназії в наявності усі нормативно-правові документи, що регламентують діяльність загальноосвітнього навчального закладу. Крім того ми користувалися матеріалами сайтів Міністерства освіти і науки України, обласного департаменту освіти,  відділу освіти, сім’ї, молоді, спорту , Державної служби якості освіти, інших закладів освіти, що дає можливість </w:t>
      </w:r>
      <w:proofErr w:type="spellStart"/>
      <w:r w:rsidRPr="00FF45BB">
        <w:rPr>
          <w:rFonts w:ascii="Times New Roman" w:hAnsi="Times New Roman" w:cs="Times New Roman"/>
          <w:sz w:val="24"/>
          <w:szCs w:val="24"/>
          <w:lang w:eastAsia="uk-UA"/>
        </w:rPr>
        <w:t>оперативно</w:t>
      </w:r>
      <w:proofErr w:type="spellEnd"/>
      <w:r w:rsidRPr="00FF45BB">
        <w:rPr>
          <w:rFonts w:ascii="Times New Roman" w:hAnsi="Times New Roman" w:cs="Times New Roman"/>
          <w:sz w:val="24"/>
          <w:szCs w:val="24"/>
          <w:lang w:eastAsia="uk-UA"/>
        </w:rPr>
        <w:t xml:space="preserve"> й мобільно користуватися достовірною інформацією вчителям і адміністрації </w:t>
      </w:r>
      <w:r w:rsidRPr="00FF45BB">
        <w:rPr>
          <w:rFonts w:ascii="Times New Roman" w:hAnsi="Times New Roman" w:cs="Times New Roman"/>
          <w:sz w:val="24"/>
          <w:szCs w:val="24"/>
          <w:lang w:eastAsia="uk-UA"/>
        </w:rPr>
        <w:lastRenderedPageBreak/>
        <w:t xml:space="preserve">гімназії, вчасно знайомитися з новими документами та, навіть, їх </w:t>
      </w:r>
      <w:proofErr w:type="spellStart"/>
      <w:r w:rsidRPr="00FF45BB">
        <w:rPr>
          <w:rFonts w:ascii="Times New Roman" w:hAnsi="Times New Roman" w:cs="Times New Roman"/>
          <w:sz w:val="24"/>
          <w:szCs w:val="24"/>
          <w:lang w:eastAsia="uk-UA"/>
        </w:rPr>
        <w:t>проєктами</w:t>
      </w:r>
      <w:proofErr w:type="spellEnd"/>
      <w:r w:rsidRPr="00FF45BB">
        <w:rPr>
          <w:rFonts w:ascii="Times New Roman" w:hAnsi="Times New Roman" w:cs="Times New Roman"/>
          <w:sz w:val="24"/>
          <w:szCs w:val="24"/>
          <w:lang w:eastAsia="uk-UA"/>
        </w:rPr>
        <w:t>, використовуючи власні модеми. </w:t>
      </w:r>
    </w:p>
    <w:p w14:paraId="528840C3" w14:textId="06969006" w:rsidR="00FF45BB" w:rsidRPr="00FF45BB" w:rsidRDefault="00FF45BB" w:rsidP="00B77F61">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Враховуючи сучасні вимоги, стиль керівництва гімназією більш близький до демократичного, так як більшість рішень приймаються на основі врахування думки колективу й інтересів справи, створюється такий мікроклімат, коли успіхи кожного сприймаються позитивно, ініціатива й самостійність підтримується. Я, як директор гімназії у роботі з працівниками намагаюсь дотримуватися партнерського стилю керівництва. Проблеми обговорюються й виробляються різні варіанти рішення, з них обирається найбільш оптимальний, затверджується і в подальшому здійснюється. Основними формами спілкування є наради, індивідуальні бесіди, інформування. Контроль здійснюється не заради пошуку винних, а заради позитивного кінцевого результату. На моє переконання, завдяки такому стилю керівництва у гімназії залишається мінімум агресивності, наявне творче вирішення справ; переважають такі методи керівництва як порада, особистий приклад, похвала; ставлення до людей - шанобливе, вимогливість поєднується із справедливістю, спілкування ввічливе, поважливе, </w:t>
      </w:r>
      <w:proofErr w:type="spellStart"/>
      <w:r w:rsidRPr="00FF45BB">
        <w:rPr>
          <w:rFonts w:ascii="Times New Roman" w:hAnsi="Times New Roman" w:cs="Times New Roman"/>
          <w:sz w:val="24"/>
          <w:szCs w:val="24"/>
          <w:lang w:eastAsia="uk-UA"/>
        </w:rPr>
        <w:t>рідко</w:t>
      </w:r>
      <w:proofErr w:type="spellEnd"/>
      <w:r w:rsidRPr="00FF45BB">
        <w:rPr>
          <w:rFonts w:ascii="Times New Roman" w:hAnsi="Times New Roman" w:cs="Times New Roman"/>
          <w:sz w:val="24"/>
          <w:szCs w:val="24"/>
          <w:lang w:eastAsia="uk-UA"/>
        </w:rPr>
        <w:t xml:space="preserve"> з наказом. </w:t>
      </w:r>
    </w:p>
    <w:p w14:paraId="50295839" w14:textId="77777777" w:rsidR="00FF45BB" w:rsidRPr="00FF45BB" w:rsidRDefault="00FF45BB" w:rsidP="00FF45BB">
      <w:pPr>
        <w:pStyle w:val="1"/>
        <w:jc w:val="both"/>
        <w:rPr>
          <w:rFonts w:ascii="Times New Roman" w:hAnsi="Times New Roman" w:cs="Times New Roman"/>
          <w:sz w:val="24"/>
          <w:szCs w:val="24"/>
          <w:lang w:eastAsia="uk-UA"/>
        </w:rPr>
      </w:pPr>
    </w:p>
    <w:p w14:paraId="5D2A6550" w14:textId="03C0DCE1" w:rsidR="00FF45BB" w:rsidRPr="00B77F61" w:rsidRDefault="00FF45BB" w:rsidP="00B77F61">
      <w:pPr>
        <w:pStyle w:val="1"/>
        <w:jc w:val="center"/>
        <w:rPr>
          <w:rFonts w:ascii="Times New Roman" w:hAnsi="Times New Roman" w:cs="Times New Roman"/>
          <w:b/>
          <w:bCs/>
          <w:sz w:val="24"/>
          <w:szCs w:val="24"/>
          <w:lang w:eastAsia="uk-UA"/>
        </w:rPr>
      </w:pPr>
      <w:r w:rsidRPr="00B77F61">
        <w:rPr>
          <w:rFonts w:ascii="Times New Roman" w:hAnsi="Times New Roman" w:cs="Times New Roman"/>
          <w:b/>
          <w:bCs/>
          <w:sz w:val="24"/>
          <w:szCs w:val="24"/>
          <w:lang w:eastAsia="uk-UA"/>
        </w:rPr>
        <w:t>Контрольно-аналітична діяльність</w:t>
      </w:r>
    </w:p>
    <w:p w14:paraId="3E7D8967" w14:textId="77777777" w:rsidR="00FF45BB" w:rsidRPr="00FF45BB" w:rsidRDefault="00FF45BB" w:rsidP="00B77F61">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Здійснювалась за усіма напрямками відповідно до річного плану.</w:t>
      </w:r>
    </w:p>
    <w:p w14:paraId="710CF800" w14:textId="77777777" w:rsidR="00FF45BB" w:rsidRPr="00FF45BB" w:rsidRDefault="00FF45BB" w:rsidP="00B77F61">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Моніторинг – це важлива, складна та об'єктивно необхідна функція управління. У гімназії ефективність здійснення моніторингу зумовлює якість реальних і подальше прогнозування бажаних показників розвитку закладу освіти, його навчально-виховного процесу та діяльності всього шкільного колективу. Моніторинг дозволяє тримати в полі зору управління найважливіші питання гімназії, своєчасно реагувати на відхилення від норми та на негативні явища, знаходити невикористані резерви, підтримувати оптимально трудову атмосферу в колективі. Здійснення внутрішнього моніторингу для дослідження стану і результатів навчання здобувачів освіти здійснюватиметься відповідно розробленого Положення про внутрішній моніторинг. Систематично (згідно графіків) проводяться </w:t>
      </w:r>
      <w:proofErr w:type="spellStart"/>
      <w:r w:rsidRPr="00FF45BB">
        <w:rPr>
          <w:rFonts w:ascii="Times New Roman" w:hAnsi="Times New Roman" w:cs="Times New Roman"/>
          <w:sz w:val="24"/>
          <w:szCs w:val="24"/>
          <w:lang w:eastAsia="uk-UA"/>
        </w:rPr>
        <w:t>моніторинги</w:t>
      </w:r>
      <w:proofErr w:type="spellEnd"/>
      <w:r w:rsidRPr="00FF45BB">
        <w:rPr>
          <w:rFonts w:ascii="Times New Roman" w:hAnsi="Times New Roman" w:cs="Times New Roman"/>
          <w:sz w:val="24"/>
          <w:szCs w:val="24"/>
          <w:lang w:eastAsia="uk-UA"/>
        </w:rPr>
        <w:t xml:space="preserve"> результатів навчання здобувачів освіти з усіх навчальних предметів (курсів) освітніх галузей згідно перспективного плану. За результатами </w:t>
      </w:r>
      <w:proofErr w:type="spellStart"/>
      <w:r w:rsidRPr="00FF45BB">
        <w:rPr>
          <w:rFonts w:ascii="Times New Roman" w:hAnsi="Times New Roman" w:cs="Times New Roman"/>
          <w:sz w:val="24"/>
          <w:szCs w:val="24"/>
          <w:lang w:eastAsia="uk-UA"/>
        </w:rPr>
        <w:t>моніторингів</w:t>
      </w:r>
      <w:proofErr w:type="spellEnd"/>
      <w:r w:rsidRPr="00FF45BB">
        <w:rPr>
          <w:rFonts w:ascii="Times New Roman" w:hAnsi="Times New Roman" w:cs="Times New Roman"/>
          <w:sz w:val="24"/>
          <w:szCs w:val="24"/>
          <w:lang w:eastAsia="uk-UA"/>
        </w:rPr>
        <w:t xml:space="preserve"> здійснюється  аналіз результатів навчання здобувачів освіти, визначаються чинники впливу на отриманий результат, приймаються рішення щодо їх коригування. Ефективність застосованих заходів регулярно оцінюється на всіх рівнях управління освітніми процесами. </w:t>
      </w:r>
    </w:p>
    <w:p w14:paraId="7E11CE38" w14:textId="77777777" w:rsidR="00B77F61" w:rsidRDefault="00FF45BB" w:rsidP="00B77F61">
      <w:pPr>
        <w:pStyle w:val="1"/>
        <w:ind w:firstLine="708"/>
        <w:jc w:val="both"/>
        <w:rPr>
          <w:rFonts w:ascii="Times New Roman" w:hAnsi="Times New Roman" w:cs="Times New Roman"/>
          <w:sz w:val="24"/>
          <w:szCs w:val="24"/>
          <w:lang w:eastAsia="uk-UA"/>
        </w:rPr>
      </w:pPr>
      <w:proofErr w:type="spellStart"/>
      <w:r w:rsidRPr="00FF45BB">
        <w:rPr>
          <w:rFonts w:ascii="Times New Roman" w:hAnsi="Times New Roman" w:cs="Times New Roman"/>
          <w:sz w:val="24"/>
          <w:szCs w:val="24"/>
          <w:lang w:eastAsia="uk-UA"/>
        </w:rPr>
        <w:t>Критеріії</w:t>
      </w:r>
      <w:proofErr w:type="spellEnd"/>
      <w:r w:rsidRPr="00FF45BB">
        <w:rPr>
          <w:rFonts w:ascii="Times New Roman" w:hAnsi="Times New Roman" w:cs="Times New Roman"/>
          <w:sz w:val="24"/>
          <w:szCs w:val="24"/>
          <w:lang w:eastAsia="uk-UA"/>
        </w:rPr>
        <w:t xml:space="preserve"> оцінювання, система оцінювання навчальних досягнень вдосконалюються, впроваджується формувальне оцінювання в 5-9 класах, враховується індивідуальний поступ учня,  здобувачі знань залучаються до розроблення критеріїв, </w:t>
      </w:r>
      <w:proofErr w:type="spellStart"/>
      <w:r w:rsidRPr="00FF45BB">
        <w:rPr>
          <w:rFonts w:ascii="Times New Roman" w:hAnsi="Times New Roman" w:cs="Times New Roman"/>
          <w:sz w:val="24"/>
          <w:szCs w:val="24"/>
          <w:lang w:eastAsia="uk-UA"/>
        </w:rPr>
        <w:t>самооцінювання</w:t>
      </w:r>
      <w:proofErr w:type="spellEnd"/>
      <w:r w:rsidRPr="00FF45BB">
        <w:rPr>
          <w:rFonts w:ascii="Times New Roman" w:hAnsi="Times New Roman" w:cs="Times New Roman"/>
          <w:sz w:val="24"/>
          <w:szCs w:val="24"/>
          <w:lang w:eastAsia="uk-UA"/>
        </w:rPr>
        <w:t xml:space="preserve"> та </w:t>
      </w:r>
      <w:proofErr w:type="spellStart"/>
      <w:r w:rsidRPr="00FF45BB">
        <w:rPr>
          <w:rFonts w:ascii="Times New Roman" w:hAnsi="Times New Roman" w:cs="Times New Roman"/>
          <w:sz w:val="24"/>
          <w:szCs w:val="24"/>
          <w:lang w:eastAsia="uk-UA"/>
        </w:rPr>
        <w:t>взаємооцінювання</w:t>
      </w:r>
      <w:proofErr w:type="spellEnd"/>
      <w:r w:rsidRPr="00FF45BB">
        <w:rPr>
          <w:rFonts w:ascii="Times New Roman" w:hAnsi="Times New Roman" w:cs="Times New Roman"/>
          <w:sz w:val="24"/>
          <w:szCs w:val="24"/>
          <w:lang w:eastAsia="uk-UA"/>
        </w:rPr>
        <w:t>. </w:t>
      </w:r>
    </w:p>
    <w:p w14:paraId="3A289F3E" w14:textId="5A1F4E75" w:rsidR="00FF45BB" w:rsidRPr="00FF45BB" w:rsidRDefault="00FF45BB" w:rsidP="00B77F61">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Адміністрація закладу освіти здійснює </w:t>
      </w:r>
      <w:proofErr w:type="spellStart"/>
      <w:r w:rsidRPr="00FF45BB">
        <w:rPr>
          <w:rFonts w:ascii="Times New Roman" w:hAnsi="Times New Roman" w:cs="Times New Roman"/>
          <w:sz w:val="24"/>
          <w:szCs w:val="24"/>
          <w:lang w:eastAsia="uk-UA"/>
        </w:rPr>
        <w:t>моніторинги</w:t>
      </w:r>
      <w:proofErr w:type="spellEnd"/>
      <w:r w:rsidRPr="00FF45BB">
        <w:rPr>
          <w:rFonts w:ascii="Times New Roman" w:hAnsi="Times New Roman" w:cs="Times New Roman"/>
          <w:sz w:val="24"/>
          <w:szCs w:val="24"/>
          <w:lang w:eastAsia="uk-UA"/>
        </w:rPr>
        <w:t xml:space="preserve"> шляхом: проведення вхідного контролю знань здобувачів освіти 5-9-х класів (діагностичні контрольні роботи) на початку навчального року з предметів інваріантної складової навчального плану: українська мова, математика за питаннями з відкритою формою відповіді, інші предмети, вхідне тестування; адміністративні контрольні роботи за підсумками освітньої діяльності у семестрах, навчальному році; </w:t>
      </w:r>
      <w:proofErr w:type="spellStart"/>
      <w:r w:rsidRPr="00FF45BB">
        <w:rPr>
          <w:rFonts w:ascii="Times New Roman" w:hAnsi="Times New Roman" w:cs="Times New Roman"/>
          <w:sz w:val="24"/>
          <w:szCs w:val="24"/>
          <w:lang w:eastAsia="uk-UA"/>
        </w:rPr>
        <w:t>моніторинги</w:t>
      </w:r>
      <w:proofErr w:type="spellEnd"/>
      <w:r w:rsidRPr="00FF45BB">
        <w:rPr>
          <w:rFonts w:ascii="Times New Roman" w:hAnsi="Times New Roman" w:cs="Times New Roman"/>
          <w:sz w:val="24"/>
          <w:szCs w:val="24"/>
          <w:lang w:eastAsia="uk-UA"/>
        </w:rPr>
        <w:t xml:space="preserve"> з предметів, які викладають вчителі, що атестуються. Застосовано метод «Портфоліо» в оцінюванні навчальних досягнень.</w:t>
      </w:r>
    </w:p>
    <w:p w14:paraId="4371E68A" w14:textId="77777777" w:rsidR="00FF45BB" w:rsidRPr="00FF45BB" w:rsidRDefault="00FF45BB" w:rsidP="00B77F61">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У гімназії адміністрацією використовуються різні форми моніторингу.</w:t>
      </w:r>
    </w:p>
    <w:p w14:paraId="03A60DE2" w14:textId="5BF0820B" w:rsidR="00FF45BB" w:rsidRPr="00FF45BB" w:rsidRDefault="00FF45BB" w:rsidP="00B77F61">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Здійснювався контроль за виконанням наказів, </w:t>
      </w:r>
      <w:proofErr w:type="spellStart"/>
      <w:r w:rsidRPr="00FF45BB">
        <w:rPr>
          <w:rFonts w:ascii="Times New Roman" w:hAnsi="Times New Roman" w:cs="Times New Roman"/>
          <w:sz w:val="24"/>
          <w:szCs w:val="24"/>
          <w:lang w:eastAsia="uk-UA"/>
        </w:rPr>
        <w:t>інструктивно</w:t>
      </w:r>
      <w:proofErr w:type="spellEnd"/>
      <w:r w:rsidRPr="00FF45BB">
        <w:rPr>
          <w:rFonts w:ascii="Times New Roman" w:hAnsi="Times New Roman" w:cs="Times New Roman"/>
          <w:sz w:val="24"/>
          <w:szCs w:val="24"/>
          <w:lang w:eastAsia="uk-UA"/>
        </w:rPr>
        <w:t xml:space="preserve">-методичних листів і розпоряджень Міністерства освіти, обласного департаменту і відділу освіти, виконанням навчальних програм, Статуту гімназії та правил внутрішньо-шкільного розпорядку, а також контроль  за  оцінюванням  навчальних  досягнень  учнів  та  проведенням  державної  підсумкової  атестації, навичок читання учнів, обчислювальних навичок, контроль за веденням шкільної документації, за виконанням методичних рекомендацій щодо усного і писемного мовлення учнів, дотриманням єдиного орфографічного режиму, за адаптацією учнів 1 та 5 класів до умов навчання, за дотриманням  учителями  </w:t>
      </w:r>
      <w:proofErr w:type="spellStart"/>
      <w:r w:rsidRPr="00FF45BB">
        <w:rPr>
          <w:rFonts w:ascii="Times New Roman" w:hAnsi="Times New Roman" w:cs="Times New Roman"/>
          <w:sz w:val="24"/>
          <w:szCs w:val="24"/>
          <w:lang w:eastAsia="uk-UA"/>
        </w:rPr>
        <w:t>загальнодидактичних</w:t>
      </w:r>
      <w:proofErr w:type="spellEnd"/>
      <w:r w:rsidRPr="00FF45BB">
        <w:rPr>
          <w:rFonts w:ascii="Times New Roman" w:hAnsi="Times New Roman" w:cs="Times New Roman"/>
          <w:sz w:val="24"/>
          <w:szCs w:val="24"/>
          <w:lang w:eastAsia="uk-UA"/>
        </w:rPr>
        <w:t>  вимог  до  уроку та веденням ними поурочних планів контроль за станом роботи</w:t>
      </w:r>
      <w:r w:rsidR="006E37A5">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з охорони праці, техніки безпеки, пожежної безпеки, охорони життя і здоров’я учасників навчально-виховного процесу, за дотриманням Державних санітарних  правил  і  норм,  за  організацією  харчування учнів, за відвідуванням учнями гімназії, контроль  за  виконанням  наказів, рішень  педрад, пропозицій, даних  під  час  відвідування  уроків, позакласних  заходів.</w:t>
      </w:r>
    </w:p>
    <w:p w14:paraId="0D9F5B91" w14:textId="04ACE19C" w:rsidR="00FF45BB" w:rsidRPr="00FF45BB" w:rsidRDefault="00FF45BB" w:rsidP="004B79E8">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lastRenderedPageBreak/>
        <w:t xml:space="preserve">Здійснено тематичний  контроль  за  розвитком професійної компетентності, творчого потенціалу та педагогічної майстерності учителів як головними  чинниками якості освіти в школі, за творчим використанням учителями школи традиційних та інноваційних технологій на сучасних </w:t>
      </w:r>
      <w:proofErr w:type="spellStart"/>
      <w:r w:rsidRPr="00FF45BB">
        <w:rPr>
          <w:rFonts w:ascii="Times New Roman" w:hAnsi="Times New Roman" w:cs="Times New Roman"/>
          <w:sz w:val="24"/>
          <w:szCs w:val="24"/>
          <w:lang w:eastAsia="uk-UA"/>
        </w:rPr>
        <w:t>уроках</w:t>
      </w:r>
      <w:proofErr w:type="spellEnd"/>
      <w:r w:rsidRPr="00FF45BB">
        <w:rPr>
          <w:rFonts w:ascii="Times New Roman" w:hAnsi="Times New Roman" w:cs="Times New Roman"/>
          <w:sz w:val="24"/>
          <w:szCs w:val="24"/>
          <w:lang w:eastAsia="uk-UA"/>
        </w:rPr>
        <w:t xml:space="preserve">, за досягненням ефективності уроків за системою роботи з обдарованими  дітьми,  розвитку  творчих  здібностей  учнів,  </w:t>
      </w:r>
      <w:proofErr w:type="spellStart"/>
      <w:r w:rsidRPr="00FF45BB">
        <w:rPr>
          <w:rFonts w:ascii="Times New Roman" w:hAnsi="Times New Roman" w:cs="Times New Roman"/>
          <w:sz w:val="24"/>
          <w:szCs w:val="24"/>
          <w:lang w:eastAsia="uk-UA"/>
        </w:rPr>
        <w:t>виконан</w:t>
      </w:r>
      <w:r w:rsidR="006E37A5">
        <w:rPr>
          <w:rFonts w:ascii="Times New Roman" w:hAnsi="Times New Roman" w:cs="Times New Roman"/>
          <w:sz w:val="24"/>
          <w:szCs w:val="24"/>
          <w:lang w:eastAsia="uk-UA"/>
        </w:rPr>
        <w:t>нг</w:t>
      </w:r>
      <w:r w:rsidRPr="00FF45BB">
        <w:rPr>
          <w:rFonts w:ascii="Times New Roman" w:hAnsi="Times New Roman" w:cs="Times New Roman"/>
          <w:sz w:val="24"/>
          <w:szCs w:val="24"/>
          <w:lang w:eastAsia="uk-UA"/>
        </w:rPr>
        <w:t>я</w:t>
      </w:r>
      <w:proofErr w:type="spellEnd"/>
      <w:r w:rsidRPr="00FF45BB">
        <w:rPr>
          <w:rFonts w:ascii="Times New Roman" w:hAnsi="Times New Roman" w:cs="Times New Roman"/>
          <w:sz w:val="24"/>
          <w:szCs w:val="24"/>
          <w:lang w:eastAsia="uk-UA"/>
        </w:rPr>
        <w:t>  Програми  роботи  із  здібними  та  обдарованими  учнями:</w:t>
      </w:r>
      <w:r w:rsidR="004B79E8">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при  проведенні  предметних  тижнів  і  олімпіад;</w:t>
      </w:r>
      <w:r w:rsidR="004B79E8">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при  проведенні міжнародних та всеукраїнських конкурсів;</w:t>
      </w:r>
    </w:p>
    <w:p w14:paraId="35889222" w14:textId="77777777" w:rsidR="00FF45BB" w:rsidRPr="00FF45BB" w:rsidRDefault="00FF45BB" w:rsidP="00FF45BB">
      <w:pPr>
        <w:pStyle w:val="1"/>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при проведенні тижня дитячої творчості «Фестиваль колядок та щедрівок».</w:t>
      </w:r>
    </w:p>
    <w:p w14:paraId="67F2BA85" w14:textId="77777777" w:rsidR="004B79E8" w:rsidRDefault="00FF45BB" w:rsidP="004B79E8">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Вивчено стан викладання та рівень навчальних досягнень учнів з української мови та літератури, фізики та хімії, математики, основ здоров’я.  У виховній роботі вивчено стан формування ціннісного ставлення до суспільства та держави   (громадянське виховання); ціннісного ставлення до природи (екологічне виховання), здійснювався тематичний контроль за удосконаленням системи виховної роботи через розвиток класних колективів, за  формуванням моральних якостей учнів різних вікових </w:t>
      </w:r>
      <w:proofErr w:type="spellStart"/>
      <w:r w:rsidRPr="00FF45BB">
        <w:rPr>
          <w:rFonts w:ascii="Times New Roman" w:hAnsi="Times New Roman" w:cs="Times New Roman"/>
          <w:sz w:val="24"/>
          <w:szCs w:val="24"/>
          <w:lang w:eastAsia="uk-UA"/>
        </w:rPr>
        <w:t>груп.</w:t>
      </w:r>
      <w:r w:rsidR="004B79E8">
        <w:rPr>
          <w:rFonts w:ascii="Times New Roman" w:hAnsi="Times New Roman" w:cs="Times New Roman"/>
          <w:sz w:val="24"/>
          <w:szCs w:val="24"/>
          <w:lang w:eastAsia="uk-UA"/>
        </w:rPr>
        <w:t>А</w:t>
      </w:r>
      <w:r w:rsidRPr="00FF45BB">
        <w:rPr>
          <w:rFonts w:ascii="Times New Roman" w:hAnsi="Times New Roman" w:cs="Times New Roman"/>
          <w:sz w:val="24"/>
          <w:szCs w:val="24"/>
          <w:lang w:eastAsia="uk-UA"/>
        </w:rPr>
        <w:t>наліз</w:t>
      </w:r>
      <w:proofErr w:type="spellEnd"/>
      <w:r w:rsidRPr="00FF45BB">
        <w:rPr>
          <w:rFonts w:ascii="Times New Roman" w:hAnsi="Times New Roman" w:cs="Times New Roman"/>
          <w:sz w:val="24"/>
          <w:szCs w:val="24"/>
          <w:lang w:eastAsia="uk-UA"/>
        </w:rPr>
        <w:t xml:space="preserve"> результатів </w:t>
      </w:r>
      <w:proofErr w:type="spellStart"/>
      <w:r w:rsidRPr="00FF45BB">
        <w:rPr>
          <w:rFonts w:ascii="Times New Roman" w:hAnsi="Times New Roman" w:cs="Times New Roman"/>
          <w:sz w:val="24"/>
          <w:szCs w:val="24"/>
          <w:lang w:eastAsia="uk-UA"/>
        </w:rPr>
        <w:t>внутрішньошкільного</w:t>
      </w:r>
      <w:proofErr w:type="spellEnd"/>
      <w:r w:rsidRPr="00FF45BB">
        <w:rPr>
          <w:rFonts w:ascii="Times New Roman" w:hAnsi="Times New Roman" w:cs="Times New Roman"/>
          <w:sz w:val="24"/>
          <w:szCs w:val="24"/>
          <w:lang w:eastAsia="uk-UA"/>
        </w:rPr>
        <w:t>  контролю знаходить відображення у рішеннях педагогічної ради гімназії, відповідних наказах по навчальному закладу. За результатами моніторингу адміністрація гімназії приймає певні управлінські рішення щодо конкретних учителів та учнів.</w:t>
      </w:r>
    </w:p>
    <w:p w14:paraId="62816CE1" w14:textId="5B4B0F20" w:rsidR="00FF45BB" w:rsidRPr="004B79E8" w:rsidRDefault="00FF45BB" w:rsidP="004B79E8">
      <w:pPr>
        <w:pStyle w:val="1"/>
        <w:ind w:firstLine="708"/>
        <w:jc w:val="center"/>
        <w:rPr>
          <w:rFonts w:ascii="Times New Roman" w:hAnsi="Times New Roman" w:cs="Times New Roman"/>
          <w:b/>
          <w:bCs/>
          <w:sz w:val="24"/>
          <w:szCs w:val="24"/>
          <w:lang w:eastAsia="uk-UA"/>
        </w:rPr>
      </w:pPr>
      <w:r w:rsidRPr="00FF45BB">
        <w:rPr>
          <w:rFonts w:ascii="Times New Roman" w:hAnsi="Times New Roman" w:cs="Times New Roman"/>
          <w:sz w:val="24"/>
          <w:szCs w:val="24"/>
          <w:lang w:eastAsia="uk-UA"/>
        </w:rPr>
        <w:br/>
      </w:r>
      <w:r w:rsidRPr="004B79E8">
        <w:rPr>
          <w:rFonts w:ascii="Times New Roman" w:hAnsi="Times New Roman" w:cs="Times New Roman"/>
          <w:b/>
          <w:bCs/>
          <w:sz w:val="24"/>
          <w:szCs w:val="24"/>
          <w:lang w:eastAsia="uk-UA"/>
        </w:rPr>
        <w:t>Робота з педагогічними кадрами.</w:t>
      </w:r>
    </w:p>
    <w:p w14:paraId="2E869BEA" w14:textId="77777777" w:rsidR="00DA6FD0" w:rsidRDefault="00FF45BB" w:rsidP="00DA6FD0">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Протягом 2022 р</w:t>
      </w:r>
      <w:r w:rsidR="00DA6FD0">
        <w:rPr>
          <w:rFonts w:ascii="Times New Roman" w:hAnsi="Times New Roman" w:cs="Times New Roman"/>
          <w:sz w:val="24"/>
          <w:szCs w:val="24"/>
          <w:lang w:eastAsia="uk-UA"/>
        </w:rPr>
        <w:t>оку</w:t>
      </w:r>
      <w:r w:rsidRPr="00FF45BB">
        <w:rPr>
          <w:rFonts w:ascii="Times New Roman" w:hAnsi="Times New Roman" w:cs="Times New Roman"/>
          <w:sz w:val="24"/>
          <w:szCs w:val="24"/>
          <w:lang w:eastAsia="uk-UA"/>
        </w:rPr>
        <w:t xml:space="preserve"> педагогічний колектив працював над науково-методичною проблемою: «Створення умов для підвищення якості освіти, формування і розвитку ключових </w:t>
      </w:r>
      <w:proofErr w:type="spellStart"/>
      <w:r w:rsidRPr="00FF45BB">
        <w:rPr>
          <w:rFonts w:ascii="Times New Roman" w:hAnsi="Times New Roman" w:cs="Times New Roman"/>
          <w:sz w:val="24"/>
          <w:szCs w:val="24"/>
          <w:lang w:eastAsia="uk-UA"/>
        </w:rPr>
        <w:t>компетентостей</w:t>
      </w:r>
      <w:proofErr w:type="spellEnd"/>
      <w:r w:rsidRPr="00FF45BB">
        <w:rPr>
          <w:rFonts w:ascii="Times New Roman" w:hAnsi="Times New Roman" w:cs="Times New Roman"/>
          <w:sz w:val="24"/>
          <w:szCs w:val="24"/>
          <w:lang w:eastAsia="uk-UA"/>
        </w:rPr>
        <w:t xml:space="preserve">, моральності та загальної культури учнів». Цим питанням приділялась значна увага на засіданнях педагогічної ради, нарадах при директорі, на засіданнях методичних </w:t>
      </w:r>
      <w:proofErr w:type="spellStart"/>
      <w:r w:rsidRPr="00FF45BB">
        <w:rPr>
          <w:rFonts w:ascii="Times New Roman" w:hAnsi="Times New Roman" w:cs="Times New Roman"/>
          <w:sz w:val="24"/>
          <w:szCs w:val="24"/>
          <w:lang w:eastAsia="uk-UA"/>
        </w:rPr>
        <w:t>об΄єднань</w:t>
      </w:r>
      <w:proofErr w:type="spellEnd"/>
      <w:r w:rsidRPr="00FF45BB">
        <w:rPr>
          <w:rFonts w:ascii="Times New Roman" w:hAnsi="Times New Roman" w:cs="Times New Roman"/>
          <w:sz w:val="24"/>
          <w:szCs w:val="24"/>
          <w:lang w:eastAsia="uk-UA"/>
        </w:rPr>
        <w:t xml:space="preserve"> та творчої групи вчителів, семінарах-практикумах. </w:t>
      </w:r>
    </w:p>
    <w:p w14:paraId="5F68BBDB" w14:textId="1BC18585" w:rsidR="00FF45BB" w:rsidRPr="00FF45BB" w:rsidRDefault="00FF45BB" w:rsidP="00DA6FD0">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У гімназії працює 15 педагогічних працівників. Аналізуючи</w:t>
      </w:r>
      <w:r w:rsidR="00DA6FD0">
        <w:rPr>
          <w:rFonts w:ascii="Times New Roman" w:hAnsi="Times New Roman" w:cs="Times New Roman"/>
          <w:sz w:val="24"/>
          <w:szCs w:val="24"/>
          <w:lang w:eastAsia="uk-UA"/>
        </w:rPr>
        <w:t xml:space="preserve"> </w:t>
      </w:r>
      <w:r w:rsidRPr="00FF45BB">
        <w:rPr>
          <w:rFonts w:ascii="Times New Roman" w:hAnsi="Times New Roman" w:cs="Times New Roman"/>
          <w:sz w:val="24"/>
          <w:szCs w:val="24"/>
          <w:lang w:eastAsia="uk-UA"/>
        </w:rPr>
        <w:t xml:space="preserve">укомплектованість гімназії педагогічними  кадрами,  слід  відзначити,  що  колектив  працює  стабільно,  плинність  педагогічних  кадрів  дуже  низька. Головне завдання вчителя – забезпечити рівень навчальних досягнень і розвитку </w:t>
      </w:r>
      <w:proofErr w:type="spellStart"/>
      <w:r w:rsidRPr="00FF45BB">
        <w:rPr>
          <w:rFonts w:ascii="Times New Roman" w:hAnsi="Times New Roman" w:cs="Times New Roman"/>
          <w:sz w:val="24"/>
          <w:szCs w:val="24"/>
          <w:lang w:eastAsia="uk-UA"/>
        </w:rPr>
        <w:t>компетентностей</w:t>
      </w:r>
      <w:proofErr w:type="spellEnd"/>
      <w:r w:rsidRPr="00FF45BB">
        <w:rPr>
          <w:rFonts w:ascii="Times New Roman" w:hAnsi="Times New Roman" w:cs="Times New Roman"/>
          <w:sz w:val="24"/>
          <w:szCs w:val="24"/>
          <w:lang w:eastAsia="uk-UA"/>
        </w:rPr>
        <w:t xml:space="preserve"> на рівні Державних стандартів, безумовне виконання навчальних програм та планів. Основними умовами успішного досягнення базової компетентності учнями гімназії  ми вважаємо: </w:t>
      </w:r>
    </w:p>
    <w:p w14:paraId="4FFBA3EA" w14:textId="77777777" w:rsidR="00FF45BB" w:rsidRPr="00FF45BB" w:rsidRDefault="00FF45BB" w:rsidP="001A384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Підвищення ефективності уроку як основної можливості діалогу учня та вчителя; розвиток системи позаурочних форм освітньої діяльності, зорієнтованих на пошуковий, дослідницький, проблемний характер засвоєння змісту освіти.</w:t>
      </w:r>
    </w:p>
    <w:p w14:paraId="03CC1C4E" w14:textId="77777777" w:rsidR="00FF45BB" w:rsidRPr="00FF45BB" w:rsidRDefault="00FF45BB" w:rsidP="001A384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Ріст професійної майстерності педагогічних кадрів; орієнтацію педагогів на особисті досягнення учнів в освітній взаємодії.</w:t>
      </w:r>
    </w:p>
    <w:p w14:paraId="48669D13" w14:textId="443F3236" w:rsidR="00FF45BB" w:rsidRPr="00FF45BB" w:rsidRDefault="00FF45BB" w:rsidP="001A384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Забезпечення принципів відкритості й комфортності освіти в усіх її аспектах; комплексний супровід педагогами освітнього та професійного вибору учнів.</w:t>
      </w:r>
    </w:p>
    <w:p w14:paraId="5D7DB4E7" w14:textId="77777777" w:rsidR="001A3849" w:rsidRDefault="00FF45BB" w:rsidP="001A384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Здійснювались заходи щодо зміцнення колективу, захисту працівників, проводились виробничі наради з питань дотримання трудового законодавства та  виконання нормативних документів МОН України. Порушень трудового законодавства працівниками не було. Розподіл педагогічного навантаження  доцільність розстановки кадрів завжди був на порядку денному адміністрації. Розстановка педагогів здійснюється відповідно до фахової освіти педпрацівників. При підборі  враховується фахова підготовка, особисті та колективні якості, працездатність, інші характеристики. Аналіз якісного складу та освітнього рівня педагогічних працівників гімназії дозволяють зробити висновок про можливість проведення навчально-виховного процесу на високому рівні. Я, як директор гімназії, надаю колегам більше самостійності, відповідно їхній кваліфікації і характеру роботи, створюю необхідні умови для самореалізації. У кожному зі своїх підлеглих бачу, насамперед, особистість у всьому розмаїтті її людських якостей і властивостей.</w:t>
      </w:r>
    </w:p>
    <w:p w14:paraId="01673DD6" w14:textId="37C00B49" w:rsidR="00FF45BB" w:rsidRPr="00FF45BB" w:rsidRDefault="00FF45BB" w:rsidP="001A384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У 2022році чергову атестацію  2 педпрацівників перенесено на 2023 рік.</w:t>
      </w:r>
    </w:p>
    <w:p w14:paraId="70BBFE8D" w14:textId="77777777" w:rsidR="00FF45BB" w:rsidRPr="00FF45BB" w:rsidRDefault="00FF45BB" w:rsidP="001A384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Робота педагогічного колективу була спрямована на забезпечення виконання навчальних програм і вимог Державних стандартів освіти. Заклад на якісному рівні задовольняє запити учасників освітнього процесу, про що свідчать опитування учасників освітнього процесу. </w:t>
      </w:r>
    </w:p>
    <w:p w14:paraId="77214FD2" w14:textId="77777777" w:rsidR="00FF45BB" w:rsidRPr="00FF45BB" w:rsidRDefault="00FF45BB" w:rsidP="00FF45BB">
      <w:pPr>
        <w:pStyle w:val="1"/>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Головний колегіальний орган – педагогічна рада – працювала протягом  року над питанням забезпечення внутрішньої системи якості освіти. На засіданнях педради розглядалися питання </w:t>
      </w:r>
      <w:r w:rsidRPr="00FF45BB">
        <w:rPr>
          <w:rFonts w:ascii="Times New Roman" w:hAnsi="Times New Roman" w:cs="Times New Roman"/>
          <w:sz w:val="24"/>
          <w:szCs w:val="24"/>
          <w:lang w:eastAsia="uk-UA"/>
        </w:rPr>
        <w:lastRenderedPageBreak/>
        <w:t>розбудови внутрішньої системи забезпечення якості освіти, вдосконалення, ефективної діяльності закладу освіти, а саме:</w:t>
      </w:r>
    </w:p>
    <w:p w14:paraId="5400268C" w14:textId="09CDA5F6" w:rsidR="00FF45BB" w:rsidRPr="00FF45BB" w:rsidRDefault="00FF45BB" w:rsidP="001A384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Застосування методів викладання, заснованих на співпраці (ігри, </w:t>
      </w:r>
      <w:proofErr w:type="spellStart"/>
      <w:r w:rsidRPr="00FF45BB">
        <w:rPr>
          <w:rFonts w:ascii="Times New Roman" w:hAnsi="Times New Roman" w:cs="Times New Roman"/>
          <w:sz w:val="24"/>
          <w:szCs w:val="24"/>
          <w:lang w:eastAsia="uk-UA"/>
        </w:rPr>
        <w:t>проєкти</w:t>
      </w:r>
      <w:proofErr w:type="spellEnd"/>
      <w:r w:rsidRPr="00FF45BB">
        <w:rPr>
          <w:rFonts w:ascii="Times New Roman" w:hAnsi="Times New Roman" w:cs="Times New Roman"/>
          <w:sz w:val="24"/>
          <w:szCs w:val="24"/>
          <w:lang w:eastAsia="uk-UA"/>
        </w:rPr>
        <w:t xml:space="preserve"> – соціальні, дослідницькі, експерименти, групові завдання тощо). Майстер-клас учителів по застосуванню методів викладання, заснованих на співпраці.</w:t>
      </w:r>
    </w:p>
    <w:p w14:paraId="24D39B0F" w14:textId="77777777" w:rsidR="00FF45BB" w:rsidRPr="00FF45BB" w:rsidRDefault="00FF45BB" w:rsidP="001A384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Формування соціальної та громадянської </w:t>
      </w:r>
      <w:proofErr w:type="spellStart"/>
      <w:r w:rsidRPr="00FF45BB">
        <w:rPr>
          <w:rFonts w:ascii="Times New Roman" w:hAnsi="Times New Roman" w:cs="Times New Roman"/>
          <w:sz w:val="24"/>
          <w:szCs w:val="24"/>
          <w:lang w:eastAsia="uk-UA"/>
        </w:rPr>
        <w:t>компетентностей</w:t>
      </w:r>
      <w:proofErr w:type="spellEnd"/>
      <w:r w:rsidRPr="00FF45BB">
        <w:rPr>
          <w:rFonts w:ascii="Times New Roman" w:hAnsi="Times New Roman" w:cs="Times New Roman"/>
          <w:sz w:val="24"/>
          <w:szCs w:val="24"/>
          <w:lang w:eastAsia="uk-UA"/>
        </w:rPr>
        <w:t>, необхідних для успішної самореалізації учнів як громадян, які здатні до свідомого суспільного вибору та спрямування своєї діяльності на користь іншим людям і суспільству .</w:t>
      </w:r>
    </w:p>
    <w:p w14:paraId="64F04BE3" w14:textId="77777777" w:rsidR="00FF45BB" w:rsidRPr="00FF45BB" w:rsidRDefault="00FF45BB" w:rsidP="001A384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Розвиток ключових </w:t>
      </w:r>
      <w:proofErr w:type="spellStart"/>
      <w:r w:rsidRPr="00FF45BB">
        <w:rPr>
          <w:rFonts w:ascii="Times New Roman" w:hAnsi="Times New Roman" w:cs="Times New Roman"/>
          <w:sz w:val="24"/>
          <w:szCs w:val="24"/>
          <w:lang w:eastAsia="uk-UA"/>
        </w:rPr>
        <w:t>компетентностей</w:t>
      </w:r>
      <w:proofErr w:type="spellEnd"/>
      <w:r w:rsidRPr="00FF45BB">
        <w:rPr>
          <w:rFonts w:ascii="Times New Roman" w:hAnsi="Times New Roman" w:cs="Times New Roman"/>
          <w:sz w:val="24"/>
          <w:szCs w:val="24"/>
          <w:lang w:eastAsia="uk-UA"/>
        </w:rPr>
        <w:t xml:space="preserve"> учнів на засадах педагогіки партнерства.</w:t>
      </w:r>
    </w:p>
    <w:p w14:paraId="719C4191" w14:textId="77777777" w:rsidR="00FF45BB" w:rsidRPr="00FF45BB" w:rsidRDefault="00FF45BB" w:rsidP="001A384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Особистісне та професійне зростання кожного вчителя як мета нового освітнього середовища .</w:t>
      </w:r>
    </w:p>
    <w:p w14:paraId="26DC226A" w14:textId="77777777" w:rsidR="001A3849" w:rsidRDefault="00FF45BB" w:rsidP="001A384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Розвиток ключових </w:t>
      </w:r>
      <w:proofErr w:type="spellStart"/>
      <w:r w:rsidRPr="00FF45BB">
        <w:rPr>
          <w:rFonts w:ascii="Times New Roman" w:hAnsi="Times New Roman" w:cs="Times New Roman"/>
          <w:sz w:val="24"/>
          <w:szCs w:val="24"/>
          <w:lang w:eastAsia="uk-UA"/>
        </w:rPr>
        <w:t>компетентностей</w:t>
      </w:r>
      <w:proofErr w:type="spellEnd"/>
      <w:r w:rsidRPr="00FF45BB">
        <w:rPr>
          <w:rFonts w:ascii="Times New Roman" w:hAnsi="Times New Roman" w:cs="Times New Roman"/>
          <w:sz w:val="24"/>
          <w:szCs w:val="24"/>
          <w:lang w:eastAsia="uk-UA"/>
        </w:rPr>
        <w:t xml:space="preserve"> учнів, підвищення рівня їх соціалізації та адаптації до життя в громадянському суспільстві шляхом удосконалення освітнього процесу на інноваційній основі.</w:t>
      </w:r>
    </w:p>
    <w:p w14:paraId="3DE43E5C" w14:textId="5089AD20" w:rsidR="00FF45BB" w:rsidRPr="00FF45BB" w:rsidRDefault="00FF45BB" w:rsidP="001A384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Результативною була робота всіх методичних об'єднань та груп. МО початкових класів провели засідання на тему:  Інноваційні технології в освітній діяльності». Також керівник організувала нестандартні засідання, такі </w:t>
      </w:r>
      <w:proofErr w:type="spellStart"/>
      <w:r w:rsidRPr="00FF45BB">
        <w:rPr>
          <w:rFonts w:ascii="Times New Roman" w:hAnsi="Times New Roman" w:cs="Times New Roman"/>
          <w:sz w:val="24"/>
          <w:szCs w:val="24"/>
          <w:lang w:eastAsia="uk-UA"/>
        </w:rPr>
        <w:t>як:Панорама</w:t>
      </w:r>
      <w:proofErr w:type="spellEnd"/>
      <w:r w:rsidRPr="00FF45BB">
        <w:rPr>
          <w:rFonts w:ascii="Times New Roman" w:hAnsi="Times New Roman" w:cs="Times New Roman"/>
          <w:sz w:val="24"/>
          <w:szCs w:val="24"/>
          <w:lang w:eastAsia="uk-UA"/>
        </w:rPr>
        <w:t xml:space="preserve"> роздумів «Інноваційні технології: доцільність і практичне застосування у освітній </w:t>
      </w:r>
      <w:proofErr w:type="spellStart"/>
      <w:r w:rsidRPr="00FF45BB">
        <w:rPr>
          <w:rFonts w:ascii="Times New Roman" w:hAnsi="Times New Roman" w:cs="Times New Roman"/>
          <w:sz w:val="24"/>
          <w:szCs w:val="24"/>
          <w:lang w:eastAsia="uk-UA"/>
        </w:rPr>
        <w:t>діяльності».З</w:t>
      </w:r>
      <w:proofErr w:type="spellEnd"/>
      <w:r w:rsidRPr="00FF45BB">
        <w:rPr>
          <w:rFonts w:ascii="Times New Roman" w:hAnsi="Times New Roman" w:cs="Times New Roman"/>
          <w:sz w:val="24"/>
          <w:szCs w:val="24"/>
          <w:lang w:eastAsia="uk-UA"/>
        </w:rPr>
        <w:t xml:space="preserve"> досвіду роботи "Кейс- технології в освітньому </w:t>
      </w:r>
      <w:proofErr w:type="spellStart"/>
      <w:r w:rsidRPr="00FF45BB">
        <w:rPr>
          <w:rFonts w:ascii="Times New Roman" w:hAnsi="Times New Roman" w:cs="Times New Roman"/>
          <w:sz w:val="24"/>
          <w:szCs w:val="24"/>
          <w:lang w:eastAsia="uk-UA"/>
        </w:rPr>
        <w:t>просторі"Майстер</w:t>
      </w:r>
      <w:proofErr w:type="spellEnd"/>
      <w:r w:rsidRPr="00FF45BB">
        <w:rPr>
          <w:rFonts w:ascii="Times New Roman" w:hAnsi="Times New Roman" w:cs="Times New Roman"/>
          <w:sz w:val="24"/>
          <w:szCs w:val="24"/>
          <w:lang w:eastAsia="uk-UA"/>
        </w:rPr>
        <w:t xml:space="preserve"> - клас "Простір освітніх лайфхаків: </w:t>
      </w:r>
      <w:proofErr w:type="spellStart"/>
      <w:r w:rsidRPr="00FF45BB">
        <w:rPr>
          <w:rFonts w:ascii="Times New Roman" w:hAnsi="Times New Roman" w:cs="Times New Roman"/>
          <w:sz w:val="24"/>
          <w:szCs w:val="24"/>
          <w:lang w:eastAsia="uk-UA"/>
        </w:rPr>
        <w:t>Lego</w:t>
      </w:r>
      <w:proofErr w:type="spellEnd"/>
      <w:r w:rsidRPr="00FF45BB">
        <w:rPr>
          <w:rFonts w:ascii="Times New Roman" w:hAnsi="Times New Roman" w:cs="Times New Roman"/>
          <w:sz w:val="24"/>
          <w:szCs w:val="24"/>
          <w:lang w:eastAsia="uk-UA"/>
        </w:rPr>
        <w:t xml:space="preserve">, </w:t>
      </w:r>
      <w:proofErr w:type="spellStart"/>
      <w:r w:rsidRPr="00FF45BB">
        <w:rPr>
          <w:rFonts w:ascii="Times New Roman" w:hAnsi="Times New Roman" w:cs="Times New Roman"/>
          <w:sz w:val="24"/>
          <w:szCs w:val="24"/>
          <w:lang w:eastAsia="uk-UA"/>
        </w:rPr>
        <w:t>Tangram</w:t>
      </w:r>
      <w:proofErr w:type="spellEnd"/>
      <w:r w:rsidRPr="00FF45BB">
        <w:rPr>
          <w:rFonts w:ascii="Times New Roman" w:hAnsi="Times New Roman" w:cs="Times New Roman"/>
          <w:sz w:val="24"/>
          <w:szCs w:val="24"/>
          <w:lang w:eastAsia="uk-UA"/>
        </w:rPr>
        <w:t xml:space="preserve"> в освітньому </w:t>
      </w:r>
      <w:proofErr w:type="spellStart"/>
      <w:r w:rsidRPr="00FF45BB">
        <w:rPr>
          <w:rFonts w:ascii="Times New Roman" w:hAnsi="Times New Roman" w:cs="Times New Roman"/>
          <w:sz w:val="24"/>
          <w:szCs w:val="24"/>
          <w:lang w:eastAsia="uk-UA"/>
        </w:rPr>
        <w:t>середовищі".Обмін</w:t>
      </w:r>
      <w:proofErr w:type="spellEnd"/>
      <w:r w:rsidRPr="00FF45BB">
        <w:rPr>
          <w:rFonts w:ascii="Times New Roman" w:hAnsi="Times New Roman" w:cs="Times New Roman"/>
          <w:sz w:val="24"/>
          <w:szCs w:val="24"/>
          <w:lang w:eastAsia="uk-UA"/>
        </w:rPr>
        <w:t xml:space="preserve"> досвідом "Комікс - онлайн сервіси для створення яскравих історій для будь-якого уроку"</w:t>
      </w:r>
    </w:p>
    <w:p w14:paraId="78391B65" w14:textId="77777777" w:rsidR="00FF45BB" w:rsidRPr="00FF45BB" w:rsidRDefault="00FF45BB" w:rsidP="00357132">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Актуальне питання для нашого закладу – це інклюзивне навчання.</w:t>
      </w:r>
    </w:p>
    <w:p w14:paraId="7EE5B72D" w14:textId="77777777" w:rsidR="00357132" w:rsidRDefault="00FF45BB" w:rsidP="00357132">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Було обговорено особливості педагогічного супроводу дітей з особливими потребами та форми і методи роботи в інклюзивному класі.</w:t>
      </w:r>
    </w:p>
    <w:p w14:paraId="5546E3C8" w14:textId="7A3C85CB" w:rsidR="00FF45BB" w:rsidRPr="00357132" w:rsidRDefault="00FF45BB" w:rsidP="00357132">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Засідання творчої групи проводились у формі дискусій, круглого столу, обміну досвідом та майстер класів</w:t>
      </w:r>
      <w:r w:rsidRPr="00357132">
        <w:rPr>
          <w:rFonts w:ascii="Times New Roman" w:hAnsi="Times New Roman" w:cs="Times New Roman"/>
          <w:sz w:val="24"/>
          <w:szCs w:val="24"/>
          <w:lang w:eastAsia="uk-UA"/>
        </w:rPr>
        <w:t>.</w:t>
      </w:r>
    </w:p>
    <w:p w14:paraId="1B9D4C45" w14:textId="17220DCF" w:rsidR="00FF45BB" w:rsidRPr="00FF45BB" w:rsidRDefault="00FF45BB" w:rsidP="00357132">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Учителі протягом навчального року, провели відкриті </w:t>
      </w:r>
      <w:proofErr w:type="spellStart"/>
      <w:r w:rsidRPr="00FF45BB">
        <w:rPr>
          <w:rFonts w:ascii="Times New Roman" w:hAnsi="Times New Roman" w:cs="Times New Roman"/>
          <w:sz w:val="24"/>
          <w:szCs w:val="24"/>
          <w:lang w:eastAsia="uk-UA"/>
        </w:rPr>
        <w:t>уроки</w:t>
      </w:r>
      <w:proofErr w:type="spellEnd"/>
      <w:r w:rsidRPr="00FF45BB">
        <w:rPr>
          <w:rFonts w:ascii="Times New Roman" w:hAnsi="Times New Roman" w:cs="Times New Roman"/>
          <w:sz w:val="24"/>
          <w:szCs w:val="24"/>
          <w:lang w:eastAsia="uk-UA"/>
        </w:rPr>
        <w:t>, виховні заходи, ділились досвідом роботи по проблемах, зросла їх педагогічна майстерність. Внаслідок чого рівень навчальних досягнень учнів школи оцінюється хорошими показниками.</w:t>
      </w:r>
      <w:r w:rsidRPr="00FF45BB">
        <w:rPr>
          <w:rFonts w:ascii="Times New Roman" w:hAnsi="Times New Roman" w:cs="Times New Roman"/>
          <w:sz w:val="24"/>
          <w:szCs w:val="24"/>
          <w:lang w:eastAsia="uk-UA"/>
        </w:rPr>
        <w:br/>
        <w:t xml:space="preserve">Педагоги йдуть в ногу з життям. Широко впроваджуються у практику інноваційні технології, суть яких полягає в тому, що навчання відбувається шляхом взаємодії всіх, хто навчається. З кожним роком інноваційні технології на </w:t>
      </w:r>
      <w:proofErr w:type="spellStart"/>
      <w:r w:rsidRPr="00FF45BB">
        <w:rPr>
          <w:rFonts w:ascii="Times New Roman" w:hAnsi="Times New Roman" w:cs="Times New Roman"/>
          <w:sz w:val="24"/>
          <w:szCs w:val="24"/>
          <w:lang w:eastAsia="uk-UA"/>
        </w:rPr>
        <w:t>уроках</w:t>
      </w:r>
      <w:proofErr w:type="spellEnd"/>
      <w:r w:rsidRPr="00FF45BB">
        <w:rPr>
          <w:rFonts w:ascii="Times New Roman" w:hAnsi="Times New Roman" w:cs="Times New Roman"/>
          <w:sz w:val="24"/>
          <w:szCs w:val="24"/>
          <w:lang w:eastAsia="uk-UA"/>
        </w:rPr>
        <w:t xml:space="preserve"> впроваджує все більше і більше педагогів гімназії. Найчастіше використовуюся у освітньому  </w:t>
      </w:r>
      <w:proofErr w:type="spellStart"/>
      <w:r w:rsidRPr="00FF45BB">
        <w:rPr>
          <w:rFonts w:ascii="Times New Roman" w:hAnsi="Times New Roman" w:cs="Times New Roman"/>
          <w:sz w:val="24"/>
          <w:szCs w:val="24"/>
          <w:lang w:eastAsia="uk-UA"/>
        </w:rPr>
        <w:t>процесіінформаційно</w:t>
      </w:r>
      <w:proofErr w:type="spellEnd"/>
      <w:r w:rsidRPr="00FF45BB">
        <w:rPr>
          <w:rFonts w:ascii="Times New Roman" w:hAnsi="Times New Roman" w:cs="Times New Roman"/>
          <w:sz w:val="24"/>
          <w:szCs w:val="24"/>
          <w:lang w:eastAsia="uk-UA"/>
        </w:rPr>
        <w:t xml:space="preserve">-комунікаційні, </w:t>
      </w:r>
      <w:proofErr w:type="spellStart"/>
      <w:r w:rsidRPr="00FF45BB">
        <w:rPr>
          <w:rFonts w:ascii="Times New Roman" w:hAnsi="Times New Roman" w:cs="Times New Roman"/>
          <w:sz w:val="24"/>
          <w:szCs w:val="24"/>
          <w:lang w:eastAsia="uk-UA"/>
        </w:rPr>
        <w:t>проєктні</w:t>
      </w:r>
      <w:proofErr w:type="spellEnd"/>
      <w:r w:rsidRPr="00FF45BB">
        <w:rPr>
          <w:rFonts w:ascii="Times New Roman" w:hAnsi="Times New Roman" w:cs="Times New Roman"/>
          <w:sz w:val="24"/>
          <w:szCs w:val="24"/>
          <w:lang w:eastAsia="uk-UA"/>
        </w:rPr>
        <w:t xml:space="preserve"> технології, </w:t>
      </w:r>
      <w:proofErr w:type="spellStart"/>
      <w:r w:rsidRPr="00FF45BB">
        <w:rPr>
          <w:rFonts w:ascii="Times New Roman" w:hAnsi="Times New Roman" w:cs="Times New Roman"/>
          <w:sz w:val="24"/>
          <w:szCs w:val="24"/>
          <w:lang w:eastAsia="uk-UA"/>
        </w:rPr>
        <w:t>технологї</w:t>
      </w:r>
      <w:proofErr w:type="spellEnd"/>
      <w:r w:rsidRPr="00FF45BB">
        <w:rPr>
          <w:rFonts w:ascii="Times New Roman" w:hAnsi="Times New Roman" w:cs="Times New Roman"/>
          <w:sz w:val="24"/>
          <w:szCs w:val="24"/>
          <w:lang w:eastAsia="uk-UA"/>
        </w:rPr>
        <w:t xml:space="preserve"> продуктивного навчання. Ефективними були відкриті </w:t>
      </w:r>
      <w:proofErr w:type="spellStart"/>
      <w:r w:rsidRPr="00FF45BB">
        <w:rPr>
          <w:rFonts w:ascii="Times New Roman" w:hAnsi="Times New Roman" w:cs="Times New Roman"/>
          <w:sz w:val="24"/>
          <w:szCs w:val="24"/>
          <w:lang w:eastAsia="uk-UA"/>
        </w:rPr>
        <w:t>уроки</w:t>
      </w:r>
      <w:proofErr w:type="spellEnd"/>
      <w:r w:rsidRPr="00FF45BB">
        <w:rPr>
          <w:rFonts w:ascii="Times New Roman" w:hAnsi="Times New Roman" w:cs="Times New Roman"/>
          <w:sz w:val="24"/>
          <w:szCs w:val="24"/>
          <w:lang w:eastAsia="uk-UA"/>
        </w:rPr>
        <w:t xml:space="preserve"> вчителів, </w:t>
      </w:r>
      <w:proofErr w:type="spellStart"/>
      <w:r w:rsidRPr="00FF45BB">
        <w:rPr>
          <w:rFonts w:ascii="Times New Roman" w:hAnsi="Times New Roman" w:cs="Times New Roman"/>
          <w:sz w:val="24"/>
          <w:szCs w:val="24"/>
          <w:lang w:eastAsia="uk-UA"/>
        </w:rPr>
        <w:t>взаємовідвідування</w:t>
      </w:r>
      <w:proofErr w:type="spellEnd"/>
      <w:r w:rsidRPr="00FF45BB">
        <w:rPr>
          <w:rFonts w:ascii="Times New Roman" w:hAnsi="Times New Roman" w:cs="Times New Roman"/>
          <w:sz w:val="24"/>
          <w:szCs w:val="24"/>
          <w:lang w:eastAsia="uk-UA"/>
        </w:rPr>
        <w:t xml:space="preserve"> уроків.</w:t>
      </w:r>
    </w:p>
    <w:p w14:paraId="7C83BA05" w14:textId="77777777" w:rsidR="00FF45BB" w:rsidRPr="00FF45BB" w:rsidRDefault="00FF45BB" w:rsidP="00FF45BB">
      <w:pPr>
        <w:pStyle w:val="1"/>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w:t>
      </w:r>
    </w:p>
    <w:p w14:paraId="6484528B" w14:textId="0A6E4203" w:rsidR="00FF45BB" w:rsidRPr="00357132" w:rsidRDefault="00FF45BB" w:rsidP="00357132">
      <w:pPr>
        <w:pStyle w:val="1"/>
        <w:jc w:val="center"/>
        <w:rPr>
          <w:rFonts w:ascii="Times New Roman" w:hAnsi="Times New Roman" w:cs="Times New Roman"/>
          <w:b/>
          <w:bCs/>
          <w:sz w:val="24"/>
          <w:szCs w:val="24"/>
          <w:lang w:eastAsia="uk-UA"/>
        </w:rPr>
      </w:pPr>
      <w:r w:rsidRPr="00357132">
        <w:rPr>
          <w:rFonts w:ascii="Times New Roman" w:hAnsi="Times New Roman" w:cs="Times New Roman"/>
          <w:b/>
          <w:bCs/>
          <w:sz w:val="24"/>
          <w:szCs w:val="24"/>
          <w:lang w:eastAsia="uk-UA"/>
        </w:rPr>
        <w:t xml:space="preserve">Соціальний захист та охорона </w:t>
      </w:r>
      <w:proofErr w:type="spellStart"/>
      <w:r w:rsidRPr="00357132">
        <w:rPr>
          <w:rFonts w:ascii="Times New Roman" w:hAnsi="Times New Roman" w:cs="Times New Roman"/>
          <w:b/>
          <w:bCs/>
          <w:sz w:val="24"/>
          <w:szCs w:val="24"/>
          <w:lang w:eastAsia="uk-UA"/>
        </w:rPr>
        <w:t>здоров΄я</w:t>
      </w:r>
      <w:proofErr w:type="spellEnd"/>
      <w:r w:rsidRPr="00357132">
        <w:rPr>
          <w:rFonts w:ascii="Times New Roman" w:hAnsi="Times New Roman" w:cs="Times New Roman"/>
          <w:b/>
          <w:bCs/>
          <w:sz w:val="24"/>
          <w:szCs w:val="24"/>
          <w:lang w:eastAsia="uk-UA"/>
        </w:rPr>
        <w:t>.</w:t>
      </w:r>
    </w:p>
    <w:p w14:paraId="435F7ABC" w14:textId="102F30DE" w:rsidR="00FF45BB" w:rsidRPr="00FF45BB" w:rsidRDefault="00FF45BB" w:rsidP="00357132">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Розроблені заходи щодо запобігання дитячого травматизму, а також із охорони праці. Раціонально  організовано  працю  і  відпочинок  протягом  дня,  тижня,  року,  забезпечено  поурочне навантаження у відповідності до санітарно-гігієнічних  норм. Організовано раціональне якісне харчування для всіх учнів школи.</w:t>
      </w:r>
    </w:p>
    <w:p w14:paraId="5D79CBC4" w14:textId="01B2B5D3" w:rsidR="00FF45BB" w:rsidRPr="00FF45BB" w:rsidRDefault="00FF45BB" w:rsidP="000C1294">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Проводились тижні охорони життя, дні цивільного захисту, спортивно-оздоровчі заходи, </w:t>
      </w:r>
      <w:proofErr w:type="spellStart"/>
      <w:r w:rsidRPr="00FF45BB">
        <w:rPr>
          <w:rFonts w:ascii="Times New Roman" w:hAnsi="Times New Roman" w:cs="Times New Roman"/>
          <w:sz w:val="24"/>
          <w:szCs w:val="24"/>
          <w:lang w:eastAsia="uk-UA"/>
        </w:rPr>
        <w:t>екскурсії.Навчальний</w:t>
      </w:r>
      <w:proofErr w:type="spellEnd"/>
      <w:r w:rsidRPr="00FF45BB">
        <w:rPr>
          <w:rFonts w:ascii="Times New Roman" w:hAnsi="Times New Roman" w:cs="Times New Roman"/>
          <w:sz w:val="24"/>
          <w:szCs w:val="24"/>
          <w:lang w:eastAsia="uk-UA"/>
        </w:rPr>
        <w:t xml:space="preserve"> рік розпочався з дотриманням протиепідемічних заходів відповідно до постанови головного державного санітарного лікаря від 06.09.2021р. №10 «Про затвердження протиепідемічних заходів у закладах освіти на період карантину у зв’язку з поширенням </w:t>
      </w:r>
      <w:proofErr w:type="spellStart"/>
      <w:r w:rsidRPr="00FF45BB">
        <w:rPr>
          <w:rFonts w:ascii="Times New Roman" w:hAnsi="Times New Roman" w:cs="Times New Roman"/>
          <w:sz w:val="24"/>
          <w:szCs w:val="24"/>
          <w:lang w:eastAsia="uk-UA"/>
        </w:rPr>
        <w:t>коронавірусної</w:t>
      </w:r>
      <w:proofErr w:type="spellEnd"/>
      <w:r w:rsidRPr="00FF45BB">
        <w:rPr>
          <w:rFonts w:ascii="Times New Roman" w:hAnsi="Times New Roman" w:cs="Times New Roman"/>
          <w:sz w:val="24"/>
          <w:szCs w:val="24"/>
          <w:lang w:eastAsia="uk-UA"/>
        </w:rPr>
        <w:t xml:space="preserve"> хвороби». На кожного учня ведеться «Листок </w:t>
      </w:r>
      <w:proofErr w:type="spellStart"/>
      <w:r w:rsidRPr="00FF45BB">
        <w:rPr>
          <w:rFonts w:ascii="Times New Roman" w:hAnsi="Times New Roman" w:cs="Times New Roman"/>
          <w:sz w:val="24"/>
          <w:szCs w:val="24"/>
          <w:lang w:eastAsia="uk-UA"/>
        </w:rPr>
        <w:t>здоров΄я</w:t>
      </w:r>
      <w:proofErr w:type="spellEnd"/>
      <w:r w:rsidRPr="00FF45BB">
        <w:rPr>
          <w:rFonts w:ascii="Times New Roman" w:hAnsi="Times New Roman" w:cs="Times New Roman"/>
          <w:sz w:val="24"/>
          <w:szCs w:val="24"/>
          <w:lang w:eastAsia="uk-UA"/>
        </w:rPr>
        <w:t xml:space="preserve">», усі учні та працівники пройшли медичний огляд. За результатами щорічного медогляду </w:t>
      </w:r>
      <w:r w:rsidRPr="00FF45BB">
        <w:rPr>
          <w:rFonts w:ascii="Times New Roman" w:hAnsi="Times New Roman" w:cs="Times New Roman"/>
          <w:sz w:val="24"/>
          <w:szCs w:val="24"/>
          <w:lang w:val="ru-RU" w:eastAsia="uk-UA"/>
        </w:rPr>
        <w:t>до</w:t>
      </w:r>
      <w:r w:rsidRPr="00FF45BB">
        <w:rPr>
          <w:rFonts w:ascii="Times New Roman" w:hAnsi="Times New Roman" w:cs="Times New Roman"/>
          <w:sz w:val="24"/>
          <w:szCs w:val="24"/>
          <w:lang w:eastAsia="uk-UA"/>
        </w:rPr>
        <w:t xml:space="preserve"> вересня 2022р. </w:t>
      </w:r>
      <w:r w:rsidRPr="00FF45BB">
        <w:rPr>
          <w:rFonts w:ascii="Times New Roman" w:hAnsi="Times New Roman" w:cs="Times New Roman"/>
          <w:sz w:val="24"/>
          <w:szCs w:val="24"/>
          <w:lang w:eastAsia="uk-UA"/>
        </w:rPr>
        <w:br/>
      </w:r>
    </w:p>
    <w:p w14:paraId="248B12B8" w14:textId="77777777" w:rsidR="00FF45BB" w:rsidRPr="000C1294" w:rsidRDefault="00FF45BB" w:rsidP="000C1294">
      <w:pPr>
        <w:pStyle w:val="1"/>
        <w:jc w:val="center"/>
        <w:rPr>
          <w:rFonts w:ascii="Times New Roman" w:hAnsi="Times New Roman" w:cs="Times New Roman"/>
          <w:b/>
          <w:bCs/>
          <w:sz w:val="24"/>
          <w:szCs w:val="24"/>
          <w:lang w:eastAsia="uk-UA"/>
        </w:rPr>
      </w:pPr>
      <w:r w:rsidRPr="000C1294">
        <w:rPr>
          <w:rFonts w:ascii="Times New Roman" w:hAnsi="Times New Roman" w:cs="Times New Roman"/>
          <w:b/>
          <w:bCs/>
          <w:sz w:val="24"/>
          <w:szCs w:val="24"/>
          <w:lang w:eastAsia="uk-UA"/>
        </w:rPr>
        <w:t>Фінансово-господарська діяльність.</w:t>
      </w:r>
    </w:p>
    <w:p w14:paraId="0659E1A2" w14:textId="564843D7" w:rsidR="00FF45BB" w:rsidRPr="00FF45BB" w:rsidRDefault="00FF45BB" w:rsidP="000C1294">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Фінансування потреб гімназії проводиться централізованою бухгалтерією відділу освіти </w:t>
      </w:r>
      <w:proofErr w:type="spellStart"/>
      <w:r w:rsidRPr="00FF45BB">
        <w:rPr>
          <w:rFonts w:ascii="Times New Roman" w:hAnsi="Times New Roman" w:cs="Times New Roman"/>
          <w:sz w:val="24"/>
          <w:szCs w:val="24"/>
          <w:lang w:eastAsia="uk-UA"/>
        </w:rPr>
        <w:t>Димерської</w:t>
      </w:r>
      <w:proofErr w:type="spellEnd"/>
      <w:r w:rsidRPr="00FF45BB">
        <w:rPr>
          <w:rFonts w:ascii="Times New Roman" w:hAnsi="Times New Roman" w:cs="Times New Roman"/>
          <w:sz w:val="24"/>
          <w:szCs w:val="24"/>
          <w:lang w:eastAsia="uk-UA"/>
        </w:rPr>
        <w:t xml:space="preserve"> селищної ради. Протягом навчального року систематично здійснювалася виплата заробітної плати. Вчасно здійснювалися бухгалтерією </w:t>
      </w:r>
      <w:proofErr w:type="spellStart"/>
      <w:r w:rsidRPr="00FF45BB">
        <w:rPr>
          <w:rFonts w:ascii="Times New Roman" w:hAnsi="Times New Roman" w:cs="Times New Roman"/>
          <w:sz w:val="24"/>
          <w:szCs w:val="24"/>
          <w:lang w:eastAsia="uk-UA"/>
        </w:rPr>
        <w:t>проплати</w:t>
      </w:r>
      <w:proofErr w:type="spellEnd"/>
      <w:r w:rsidRPr="00FF45BB">
        <w:rPr>
          <w:rFonts w:ascii="Times New Roman" w:hAnsi="Times New Roman" w:cs="Times New Roman"/>
          <w:sz w:val="24"/>
          <w:szCs w:val="24"/>
          <w:lang w:eastAsia="uk-UA"/>
        </w:rPr>
        <w:t xml:space="preserve"> за спожиті гімназією енергоносії.. Планово проводиться інвентаризація майна, зауважень щодо забезпечення його збереження та оприбуткування немає. Завжди вчасно готується звітна документація, матеріали списуються, або оприбутковуються.</w:t>
      </w:r>
    </w:p>
    <w:p w14:paraId="7837A808" w14:textId="77777777" w:rsidR="000C1DC9" w:rsidRDefault="00FF45BB" w:rsidP="000C1DC9">
      <w:pPr>
        <w:pStyle w:val="1"/>
        <w:ind w:firstLine="708"/>
        <w:jc w:val="both"/>
        <w:rPr>
          <w:rFonts w:ascii="Times New Roman" w:hAnsi="Times New Roman" w:cs="Times New Roman"/>
          <w:color w:val="010301"/>
          <w:sz w:val="24"/>
          <w:szCs w:val="24"/>
          <w:lang w:eastAsia="uk-UA"/>
        </w:rPr>
      </w:pPr>
      <w:r w:rsidRPr="00FF45BB">
        <w:rPr>
          <w:rFonts w:ascii="Times New Roman" w:hAnsi="Times New Roman" w:cs="Times New Roman"/>
          <w:sz w:val="24"/>
          <w:szCs w:val="24"/>
          <w:lang w:eastAsia="uk-UA"/>
        </w:rPr>
        <w:lastRenderedPageBreak/>
        <w:t xml:space="preserve">Адміністрацією гімназії приділяється достатньо уваги естетичному вигляду навчального закладу. На осінній  акції по благоустрою території закладу </w:t>
      </w:r>
      <w:r w:rsidRPr="00FF45BB">
        <w:rPr>
          <w:rFonts w:ascii="Times New Roman" w:hAnsi="Times New Roman" w:cs="Times New Roman"/>
          <w:color w:val="010301"/>
          <w:sz w:val="24"/>
          <w:szCs w:val="24"/>
          <w:lang w:eastAsia="uk-UA"/>
        </w:rPr>
        <w:t>було упорядковано 2 клумби: працівники скопали та привели у порядок.</w:t>
      </w:r>
    </w:p>
    <w:p w14:paraId="29DD3400" w14:textId="06D56849" w:rsidR="00FF45BB" w:rsidRDefault="00FF45BB" w:rsidP="000C1DC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 xml:space="preserve">Господарська робота була спрямована на забезпечення навчально-виховного процесу всіма необхідними </w:t>
      </w:r>
      <w:proofErr w:type="spellStart"/>
      <w:r w:rsidRPr="00FF45BB">
        <w:rPr>
          <w:rFonts w:ascii="Times New Roman" w:hAnsi="Times New Roman" w:cs="Times New Roman"/>
          <w:sz w:val="24"/>
          <w:szCs w:val="24"/>
          <w:lang w:eastAsia="uk-UA"/>
        </w:rPr>
        <w:t>матеріалами.Гімназія</w:t>
      </w:r>
      <w:proofErr w:type="spellEnd"/>
      <w:r w:rsidRPr="00FF45BB">
        <w:rPr>
          <w:rFonts w:ascii="Times New Roman" w:hAnsi="Times New Roman" w:cs="Times New Roman"/>
          <w:sz w:val="24"/>
          <w:szCs w:val="24"/>
          <w:lang w:eastAsia="uk-UA"/>
        </w:rPr>
        <w:t xml:space="preserve"> в основному забезпечувалась інвентарем для прибирання та миючими засобами. Забезпечувались нормальні  санітарно - гігієнічні умови .</w:t>
      </w:r>
    </w:p>
    <w:p w14:paraId="440E5E22" w14:textId="77777777" w:rsidR="000C1DC9" w:rsidRPr="000C1DC9" w:rsidRDefault="000C1DC9" w:rsidP="000C1DC9">
      <w:pPr>
        <w:pStyle w:val="1"/>
        <w:ind w:firstLine="708"/>
        <w:jc w:val="both"/>
        <w:rPr>
          <w:rFonts w:ascii="Times New Roman" w:hAnsi="Times New Roman" w:cs="Times New Roman"/>
          <w:color w:val="010301"/>
          <w:sz w:val="24"/>
          <w:szCs w:val="24"/>
          <w:lang w:eastAsia="uk-UA"/>
        </w:rPr>
      </w:pPr>
    </w:p>
    <w:p w14:paraId="2620BC0B" w14:textId="1AB26F9F" w:rsidR="00FF45BB" w:rsidRPr="000C1DC9" w:rsidRDefault="00FF45BB" w:rsidP="000C1DC9">
      <w:pPr>
        <w:pStyle w:val="1"/>
        <w:jc w:val="center"/>
        <w:rPr>
          <w:rFonts w:ascii="Times New Roman" w:hAnsi="Times New Roman" w:cs="Times New Roman"/>
          <w:b/>
          <w:bCs/>
          <w:sz w:val="24"/>
          <w:szCs w:val="24"/>
          <w:lang w:eastAsia="uk-UA"/>
        </w:rPr>
      </w:pPr>
      <w:r w:rsidRPr="000C1DC9">
        <w:rPr>
          <w:rFonts w:ascii="Times New Roman" w:hAnsi="Times New Roman" w:cs="Times New Roman"/>
          <w:b/>
          <w:bCs/>
          <w:sz w:val="24"/>
          <w:szCs w:val="24"/>
          <w:lang w:eastAsia="uk-UA"/>
        </w:rPr>
        <w:t>Співпраця з батьками, громадськими організаціями.</w:t>
      </w:r>
    </w:p>
    <w:p w14:paraId="50DAB5E1" w14:textId="77777777" w:rsidR="00FF45BB" w:rsidRPr="00FF45BB" w:rsidRDefault="00FF45BB" w:rsidP="000C1DC9">
      <w:pPr>
        <w:pStyle w:val="1"/>
        <w:ind w:firstLine="708"/>
        <w:jc w:val="both"/>
        <w:rPr>
          <w:rFonts w:ascii="Times New Roman" w:hAnsi="Times New Roman" w:cs="Times New Roman"/>
          <w:sz w:val="24"/>
          <w:szCs w:val="24"/>
          <w:lang w:eastAsia="uk-UA"/>
        </w:rPr>
      </w:pPr>
      <w:r w:rsidRPr="00FF45BB">
        <w:rPr>
          <w:rFonts w:ascii="Times New Roman" w:hAnsi="Times New Roman" w:cs="Times New Roman"/>
          <w:sz w:val="24"/>
          <w:szCs w:val="24"/>
          <w:lang w:eastAsia="uk-UA"/>
        </w:rPr>
        <w:t>Виховання учня в гімназії і сім’ї – щоденний нерозривний процес. Тому адміністрація та педагогічний колектив працює у тісній співпраці з батьківським колективом з метою створення найсприятливіших умов для самореалізації та розвитку школяра. Батьки є учасниками освітнього процесу, а тому беруть активну участь у навчально-виховному процесі. Вони є учасниками позакласних заходів, пов'язаних з професіями, світом захоплень, родинними святами, у спортивних змаганнях. Класні керівники тісно співпрацюють з сім'ями своїх вихованців, відвідують дитину вдома, спілкуються з родиною. Свої спостереження заносять до щоденника психолого-педагогічних спостережень.</w:t>
      </w:r>
    </w:p>
    <w:p w14:paraId="7180684E" w14:textId="77777777" w:rsidR="00FF45BB" w:rsidRPr="00FF45BB" w:rsidRDefault="00FF45BB" w:rsidP="00FF45BB">
      <w:pPr>
        <w:pStyle w:val="1"/>
        <w:jc w:val="both"/>
        <w:rPr>
          <w:rFonts w:ascii="Times New Roman" w:hAnsi="Times New Roman" w:cs="Times New Roman"/>
          <w:sz w:val="24"/>
          <w:szCs w:val="24"/>
          <w:lang w:eastAsia="uk-UA"/>
        </w:rPr>
      </w:pPr>
    </w:p>
    <w:p w14:paraId="662E63EE" w14:textId="77777777" w:rsidR="00FF45BB" w:rsidRPr="00FF45BB" w:rsidRDefault="00FF45BB" w:rsidP="00FF45BB">
      <w:pPr>
        <w:pStyle w:val="1"/>
        <w:jc w:val="both"/>
        <w:rPr>
          <w:rFonts w:ascii="Times New Roman" w:hAnsi="Times New Roman" w:cs="Times New Roman"/>
          <w:sz w:val="24"/>
          <w:szCs w:val="24"/>
          <w:lang w:eastAsia="uk-UA"/>
        </w:rPr>
      </w:pPr>
    </w:p>
    <w:p w14:paraId="1CBC9B5F" w14:textId="77777777" w:rsidR="00FF45BB" w:rsidRPr="00FF45BB" w:rsidRDefault="00FF45BB" w:rsidP="00FF45BB">
      <w:pPr>
        <w:pStyle w:val="1"/>
        <w:jc w:val="both"/>
        <w:rPr>
          <w:rFonts w:ascii="Times New Roman" w:hAnsi="Times New Roman" w:cs="Times New Roman"/>
          <w:sz w:val="24"/>
          <w:szCs w:val="24"/>
          <w:lang w:eastAsia="uk-UA"/>
        </w:rPr>
      </w:pPr>
    </w:p>
    <w:p w14:paraId="663CE2E3" w14:textId="3C18956A" w:rsidR="00FF45BB" w:rsidRPr="000C58E9" w:rsidRDefault="00FF45BB" w:rsidP="00FF45BB">
      <w:pPr>
        <w:pStyle w:val="1"/>
        <w:jc w:val="both"/>
        <w:rPr>
          <w:rFonts w:ascii="Times New Roman" w:hAnsi="Times New Roman" w:cs="Times New Roman"/>
          <w:sz w:val="24"/>
          <w:szCs w:val="24"/>
          <w:lang w:eastAsia="uk-UA"/>
        </w:rPr>
      </w:pPr>
    </w:p>
    <w:p w14:paraId="1628DAE1" w14:textId="38619546" w:rsidR="00FF45BB" w:rsidRPr="000C58E9" w:rsidRDefault="00FF45BB" w:rsidP="00FF45BB">
      <w:pPr>
        <w:pStyle w:val="1"/>
        <w:jc w:val="both"/>
        <w:rPr>
          <w:rFonts w:ascii="Times New Roman" w:hAnsi="Times New Roman" w:cs="Times New Roman"/>
          <w:sz w:val="24"/>
          <w:szCs w:val="24"/>
          <w:lang w:eastAsia="uk-UA"/>
        </w:rPr>
      </w:pPr>
    </w:p>
    <w:p w14:paraId="12A8665D" w14:textId="616BBFA5" w:rsidR="00FF45BB" w:rsidRPr="000C58E9" w:rsidRDefault="00FF45BB" w:rsidP="00FF45BB">
      <w:pPr>
        <w:pStyle w:val="1"/>
        <w:jc w:val="both"/>
        <w:rPr>
          <w:rFonts w:ascii="Times New Roman" w:hAnsi="Times New Roman" w:cs="Times New Roman"/>
          <w:sz w:val="24"/>
          <w:szCs w:val="24"/>
          <w:lang w:eastAsia="uk-UA"/>
        </w:rPr>
      </w:pPr>
    </w:p>
    <w:p w14:paraId="7DA4102D" w14:textId="77777777" w:rsidR="00FF45BB" w:rsidRPr="00FF45BB" w:rsidRDefault="00FF45BB" w:rsidP="00FF45BB">
      <w:pPr>
        <w:pStyle w:val="1"/>
        <w:jc w:val="both"/>
        <w:rPr>
          <w:rFonts w:ascii="Times New Roman" w:hAnsi="Times New Roman" w:cs="Times New Roman"/>
          <w:sz w:val="24"/>
          <w:szCs w:val="24"/>
          <w:lang w:eastAsia="uk-UA"/>
        </w:rPr>
      </w:pPr>
    </w:p>
    <w:p w14:paraId="48D9057E" w14:textId="77777777" w:rsidR="00FF45BB" w:rsidRPr="00FF45BB" w:rsidRDefault="00FF45BB" w:rsidP="00FF45BB">
      <w:pPr>
        <w:pStyle w:val="1"/>
        <w:jc w:val="both"/>
        <w:rPr>
          <w:rFonts w:ascii="Times New Roman" w:hAnsi="Times New Roman" w:cs="Times New Roman"/>
          <w:sz w:val="24"/>
          <w:szCs w:val="24"/>
          <w:lang w:eastAsia="uk-UA"/>
        </w:rPr>
      </w:pPr>
    </w:p>
    <w:p w14:paraId="48B4833F" w14:textId="77777777" w:rsidR="00FF45BB" w:rsidRPr="00FF45BB" w:rsidRDefault="00FF45BB" w:rsidP="00FF45BB">
      <w:pPr>
        <w:pStyle w:val="1"/>
        <w:jc w:val="both"/>
        <w:rPr>
          <w:rFonts w:ascii="Times New Roman" w:hAnsi="Times New Roman" w:cs="Times New Roman"/>
          <w:sz w:val="24"/>
          <w:szCs w:val="24"/>
          <w:lang w:eastAsia="uk-UA"/>
        </w:rPr>
      </w:pPr>
    </w:p>
    <w:p w14:paraId="501BE4DF" w14:textId="77777777" w:rsidR="00FF45BB" w:rsidRPr="00FF45BB" w:rsidRDefault="00FF45BB" w:rsidP="00FF45BB">
      <w:pPr>
        <w:pStyle w:val="1"/>
        <w:jc w:val="both"/>
        <w:rPr>
          <w:rFonts w:ascii="Times New Roman" w:hAnsi="Times New Roman" w:cs="Times New Roman"/>
          <w:sz w:val="24"/>
          <w:szCs w:val="24"/>
          <w:lang w:eastAsia="uk-UA"/>
        </w:rPr>
      </w:pPr>
    </w:p>
    <w:p w14:paraId="592828CF" w14:textId="77777777" w:rsidR="00FF45BB" w:rsidRPr="00FF45BB" w:rsidRDefault="00FF45BB" w:rsidP="00FF45BB">
      <w:pPr>
        <w:pStyle w:val="1"/>
        <w:jc w:val="both"/>
        <w:rPr>
          <w:rFonts w:ascii="Times New Roman" w:hAnsi="Times New Roman" w:cs="Times New Roman"/>
          <w:sz w:val="24"/>
          <w:szCs w:val="24"/>
          <w:lang w:eastAsia="uk-UA"/>
        </w:rPr>
      </w:pPr>
    </w:p>
    <w:p w14:paraId="74B27951" w14:textId="77777777" w:rsidR="00FF45BB" w:rsidRPr="00FF45BB" w:rsidRDefault="00FF45BB" w:rsidP="00FF45BB">
      <w:pPr>
        <w:pStyle w:val="1"/>
        <w:jc w:val="both"/>
        <w:rPr>
          <w:rFonts w:ascii="Times New Roman" w:hAnsi="Times New Roman" w:cs="Times New Roman"/>
          <w:sz w:val="24"/>
          <w:szCs w:val="24"/>
          <w:lang w:eastAsia="uk-UA"/>
        </w:rPr>
      </w:pPr>
    </w:p>
    <w:p w14:paraId="7DE51CBF" w14:textId="77777777" w:rsidR="00FF45BB" w:rsidRPr="00FF45BB" w:rsidRDefault="00FF45BB" w:rsidP="00FF45BB">
      <w:pPr>
        <w:pStyle w:val="1"/>
        <w:jc w:val="both"/>
        <w:rPr>
          <w:rFonts w:ascii="Times New Roman" w:hAnsi="Times New Roman" w:cs="Times New Roman"/>
          <w:sz w:val="24"/>
          <w:szCs w:val="24"/>
          <w:lang w:eastAsia="uk-UA"/>
        </w:rPr>
      </w:pPr>
    </w:p>
    <w:p w14:paraId="598CC332" w14:textId="77777777" w:rsidR="00FF45BB" w:rsidRPr="00FF45BB" w:rsidRDefault="00FF45BB" w:rsidP="00FF45BB">
      <w:pPr>
        <w:pStyle w:val="1"/>
        <w:jc w:val="both"/>
        <w:rPr>
          <w:rFonts w:ascii="Times New Roman" w:hAnsi="Times New Roman" w:cs="Times New Roman"/>
          <w:sz w:val="24"/>
          <w:szCs w:val="24"/>
          <w:lang w:eastAsia="uk-UA"/>
        </w:rPr>
      </w:pPr>
    </w:p>
    <w:p w14:paraId="08294017" w14:textId="2F967504" w:rsidR="00FF45BB" w:rsidRDefault="00FF45BB" w:rsidP="00FF45BB">
      <w:pPr>
        <w:pStyle w:val="1"/>
        <w:rPr>
          <w:rFonts w:ascii="Times New Roman" w:hAnsi="Times New Roman" w:cs="Times New Roman"/>
          <w:sz w:val="24"/>
          <w:szCs w:val="24"/>
          <w:lang w:eastAsia="uk-UA"/>
        </w:rPr>
      </w:pPr>
    </w:p>
    <w:p w14:paraId="3A13F15F" w14:textId="2A1F97F7" w:rsidR="00FF45BB" w:rsidRDefault="00FF45BB" w:rsidP="00FF45BB">
      <w:pPr>
        <w:pStyle w:val="1"/>
        <w:rPr>
          <w:rFonts w:ascii="Times New Roman" w:hAnsi="Times New Roman" w:cs="Times New Roman"/>
          <w:sz w:val="24"/>
          <w:szCs w:val="24"/>
          <w:lang w:eastAsia="uk-UA"/>
        </w:rPr>
      </w:pPr>
    </w:p>
    <w:p w14:paraId="19159907" w14:textId="6C9C6128" w:rsidR="00FF45BB" w:rsidRDefault="00FF45BB" w:rsidP="00FF45BB">
      <w:pPr>
        <w:pStyle w:val="1"/>
        <w:rPr>
          <w:rFonts w:ascii="Times New Roman" w:hAnsi="Times New Roman" w:cs="Times New Roman"/>
          <w:sz w:val="24"/>
          <w:szCs w:val="24"/>
          <w:lang w:eastAsia="uk-UA"/>
        </w:rPr>
      </w:pPr>
    </w:p>
    <w:p w14:paraId="46481D8A" w14:textId="77777777" w:rsidR="00FF45BB" w:rsidRPr="00FF45BB" w:rsidRDefault="00FF45BB" w:rsidP="00FF45BB">
      <w:pPr>
        <w:pStyle w:val="1"/>
        <w:rPr>
          <w:rFonts w:ascii="Times New Roman" w:hAnsi="Times New Roman" w:cs="Times New Roman"/>
          <w:sz w:val="24"/>
          <w:szCs w:val="24"/>
          <w:lang w:eastAsia="uk-UA"/>
        </w:rPr>
      </w:pPr>
    </w:p>
    <w:p w14:paraId="318C6D8D" w14:textId="4A70DA63" w:rsidR="00FF45BB" w:rsidRDefault="00FF45BB" w:rsidP="00FF45BB">
      <w:pPr>
        <w:pStyle w:val="1"/>
        <w:rPr>
          <w:rFonts w:ascii="Times New Roman" w:hAnsi="Times New Roman" w:cs="Times New Roman"/>
          <w:sz w:val="24"/>
          <w:szCs w:val="24"/>
          <w:lang w:eastAsia="uk-UA"/>
        </w:rPr>
      </w:pPr>
    </w:p>
    <w:p w14:paraId="6676E792" w14:textId="7A9EC38C" w:rsidR="000C1DC9" w:rsidRDefault="000C1DC9" w:rsidP="00FF45BB">
      <w:pPr>
        <w:pStyle w:val="1"/>
        <w:rPr>
          <w:rFonts w:ascii="Times New Roman" w:hAnsi="Times New Roman" w:cs="Times New Roman"/>
          <w:sz w:val="24"/>
          <w:szCs w:val="24"/>
          <w:lang w:eastAsia="uk-UA"/>
        </w:rPr>
      </w:pPr>
    </w:p>
    <w:p w14:paraId="37C0C733" w14:textId="79A6B462" w:rsidR="000C1DC9" w:rsidRDefault="000C1DC9" w:rsidP="00FF45BB">
      <w:pPr>
        <w:pStyle w:val="1"/>
        <w:rPr>
          <w:rFonts w:ascii="Times New Roman" w:hAnsi="Times New Roman" w:cs="Times New Roman"/>
          <w:sz w:val="24"/>
          <w:szCs w:val="24"/>
          <w:lang w:eastAsia="uk-UA"/>
        </w:rPr>
      </w:pPr>
    </w:p>
    <w:p w14:paraId="0B631109" w14:textId="72913C71" w:rsidR="000C1DC9" w:rsidRDefault="000C1DC9" w:rsidP="00FF45BB">
      <w:pPr>
        <w:pStyle w:val="1"/>
        <w:rPr>
          <w:rFonts w:ascii="Times New Roman" w:hAnsi="Times New Roman" w:cs="Times New Roman"/>
          <w:sz w:val="24"/>
          <w:szCs w:val="24"/>
          <w:lang w:eastAsia="uk-UA"/>
        </w:rPr>
      </w:pPr>
    </w:p>
    <w:p w14:paraId="48C8A167" w14:textId="53E4CB0D" w:rsidR="000C1DC9" w:rsidRDefault="000C1DC9" w:rsidP="00FF45BB">
      <w:pPr>
        <w:pStyle w:val="1"/>
        <w:rPr>
          <w:rFonts w:ascii="Times New Roman" w:hAnsi="Times New Roman" w:cs="Times New Roman"/>
          <w:sz w:val="24"/>
          <w:szCs w:val="24"/>
          <w:lang w:eastAsia="uk-UA"/>
        </w:rPr>
      </w:pPr>
    </w:p>
    <w:p w14:paraId="0B4E9B60" w14:textId="61AB69B2" w:rsidR="000C1DC9" w:rsidRDefault="000C1DC9" w:rsidP="00FF45BB">
      <w:pPr>
        <w:pStyle w:val="1"/>
        <w:rPr>
          <w:rFonts w:ascii="Times New Roman" w:hAnsi="Times New Roman" w:cs="Times New Roman"/>
          <w:sz w:val="24"/>
          <w:szCs w:val="24"/>
          <w:lang w:eastAsia="uk-UA"/>
        </w:rPr>
      </w:pPr>
    </w:p>
    <w:p w14:paraId="0802B7DF" w14:textId="6B549032" w:rsidR="000C1DC9" w:rsidRDefault="000C1DC9" w:rsidP="00FF45BB">
      <w:pPr>
        <w:pStyle w:val="1"/>
        <w:rPr>
          <w:rFonts w:ascii="Times New Roman" w:hAnsi="Times New Roman" w:cs="Times New Roman"/>
          <w:sz w:val="24"/>
          <w:szCs w:val="24"/>
          <w:lang w:eastAsia="uk-UA"/>
        </w:rPr>
      </w:pPr>
    </w:p>
    <w:p w14:paraId="262CB21F" w14:textId="1BBA0EBB" w:rsidR="000C1DC9" w:rsidRDefault="000C1DC9" w:rsidP="00FF45BB">
      <w:pPr>
        <w:pStyle w:val="1"/>
        <w:rPr>
          <w:rFonts w:ascii="Times New Roman" w:hAnsi="Times New Roman" w:cs="Times New Roman"/>
          <w:sz w:val="24"/>
          <w:szCs w:val="24"/>
          <w:lang w:eastAsia="uk-UA"/>
        </w:rPr>
      </w:pPr>
    </w:p>
    <w:p w14:paraId="4BD3C9A4" w14:textId="16EB6AC7" w:rsidR="000C1DC9" w:rsidRDefault="000C1DC9" w:rsidP="00FF45BB">
      <w:pPr>
        <w:pStyle w:val="1"/>
        <w:rPr>
          <w:rFonts w:ascii="Times New Roman" w:hAnsi="Times New Roman" w:cs="Times New Roman"/>
          <w:sz w:val="24"/>
          <w:szCs w:val="24"/>
          <w:lang w:eastAsia="uk-UA"/>
        </w:rPr>
      </w:pPr>
    </w:p>
    <w:p w14:paraId="606C11BC" w14:textId="2CF1310A" w:rsidR="000C1DC9" w:rsidRDefault="000C1DC9" w:rsidP="00FF45BB">
      <w:pPr>
        <w:pStyle w:val="1"/>
        <w:rPr>
          <w:rFonts w:ascii="Times New Roman" w:hAnsi="Times New Roman" w:cs="Times New Roman"/>
          <w:sz w:val="24"/>
          <w:szCs w:val="24"/>
          <w:lang w:eastAsia="uk-UA"/>
        </w:rPr>
      </w:pPr>
    </w:p>
    <w:p w14:paraId="3BF31B02" w14:textId="785FF56A" w:rsidR="000C1DC9" w:rsidRDefault="000C1DC9" w:rsidP="00FF45BB">
      <w:pPr>
        <w:pStyle w:val="1"/>
        <w:rPr>
          <w:rFonts w:ascii="Times New Roman" w:hAnsi="Times New Roman" w:cs="Times New Roman"/>
          <w:sz w:val="24"/>
          <w:szCs w:val="24"/>
          <w:lang w:eastAsia="uk-UA"/>
        </w:rPr>
      </w:pPr>
    </w:p>
    <w:p w14:paraId="1456CD9C" w14:textId="611A94F0" w:rsidR="000C1DC9" w:rsidRDefault="000C1DC9" w:rsidP="00FF45BB">
      <w:pPr>
        <w:pStyle w:val="1"/>
        <w:rPr>
          <w:rFonts w:ascii="Times New Roman" w:hAnsi="Times New Roman" w:cs="Times New Roman"/>
          <w:sz w:val="24"/>
          <w:szCs w:val="24"/>
          <w:lang w:eastAsia="uk-UA"/>
        </w:rPr>
      </w:pPr>
    </w:p>
    <w:p w14:paraId="53D0AF07" w14:textId="07D77258" w:rsidR="000C1DC9" w:rsidRDefault="000C1DC9" w:rsidP="00FF45BB">
      <w:pPr>
        <w:pStyle w:val="1"/>
        <w:rPr>
          <w:rFonts w:ascii="Times New Roman" w:hAnsi="Times New Roman" w:cs="Times New Roman"/>
          <w:sz w:val="24"/>
          <w:szCs w:val="24"/>
          <w:lang w:eastAsia="uk-UA"/>
        </w:rPr>
      </w:pPr>
    </w:p>
    <w:p w14:paraId="6F4A426D" w14:textId="0EE3531A" w:rsidR="000C1DC9" w:rsidRDefault="000C1DC9" w:rsidP="00FF45BB">
      <w:pPr>
        <w:pStyle w:val="1"/>
        <w:rPr>
          <w:rFonts w:ascii="Times New Roman" w:hAnsi="Times New Roman" w:cs="Times New Roman"/>
          <w:sz w:val="24"/>
          <w:szCs w:val="24"/>
          <w:lang w:eastAsia="uk-UA"/>
        </w:rPr>
      </w:pPr>
    </w:p>
    <w:p w14:paraId="41F7B787" w14:textId="5748A0E4" w:rsidR="000C1DC9" w:rsidRDefault="000C1DC9" w:rsidP="00FF45BB">
      <w:pPr>
        <w:pStyle w:val="1"/>
        <w:rPr>
          <w:rFonts w:ascii="Times New Roman" w:hAnsi="Times New Roman" w:cs="Times New Roman"/>
          <w:sz w:val="24"/>
          <w:szCs w:val="24"/>
          <w:lang w:eastAsia="uk-UA"/>
        </w:rPr>
      </w:pPr>
    </w:p>
    <w:p w14:paraId="1851256B" w14:textId="7C15447F" w:rsidR="000C1DC9" w:rsidRDefault="000C1DC9" w:rsidP="00FF45BB">
      <w:pPr>
        <w:pStyle w:val="1"/>
        <w:rPr>
          <w:rFonts w:ascii="Times New Roman" w:hAnsi="Times New Roman" w:cs="Times New Roman"/>
          <w:sz w:val="24"/>
          <w:szCs w:val="24"/>
          <w:lang w:eastAsia="uk-UA"/>
        </w:rPr>
      </w:pPr>
    </w:p>
    <w:p w14:paraId="56F1B90B" w14:textId="1254AD0C" w:rsidR="000C1DC9" w:rsidRDefault="000C1DC9" w:rsidP="00FF45BB">
      <w:pPr>
        <w:pStyle w:val="1"/>
        <w:rPr>
          <w:rFonts w:ascii="Times New Roman" w:hAnsi="Times New Roman" w:cs="Times New Roman"/>
          <w:sz w:val="24"/>
          <w:szCs w:val="24"/>
          <w:lang w:eastAsia="uk-UA"/>
        </w:rPr>
      </w:pPr>
    </w:p>
    <w:p w14:paraId="557F54DD" w14:textId="10E78246" w:rsidR="000C1DC9" w:rsidRDefault="000C1DC9" w:rsidP="00FF45BB">
      <w:pPr>
        <w:pStyle w:val="1"/>
        <w:rPr>
          <w:rFonts w:ascii="Times New Roman" w:hAnsi="Times New Roman" w:cs="Times New Roman"/>
          <w:sz w:val="24"/>
          <w:szCs w:val="24"/>
          <w:lang w:eastAsia="uk-UA"/>
        </w:rPr>
      </w:pPr>
    </w:p>
    <w:p w14:paraId="1C7D5EB2" w14:textId="10A68D09" w:rsidR="000C1DC9" w:rsidRDefault="000C1DC9" w:rsidP="00FF45BB">
      <w:pPr>
        <w:pStyle w:val="1"/>
        <w:rPr>
          <w:rFonts w:ascii="Times New Roman" w:hAnsi="Times New Roman" w:cs="Times New Roman"/>
          <w:sz w:val="24"/>
          <w:szCs w:val="24"/>
          <w:lang w:eastAsia="uk-UA"/>
        </w:rPr>
      </w:pPr>
    </w:p>
    <w:p w14:paraId="607D58DA" w14:textId="43C68115" w:rsidR="000C1DC9" w:rsidRDefault="000C1DC9" w:rsidP="00FF45BB">
      <w:pPr>
        <w:pStyle w:val="1"/>
        <w:rPr>
          <w:rFonts w:ascii="Times New Roman" w:hAnsi="Times New Roman" w:cs="Times New Roman"/>
          <w:sz w:val="24"/>
          <w:szCs w:val="24"/>
          <w:lang w:eastAsia="uk-UA"/>
        </w:rPr>
      </w:pPr>
    </w:p>
    <w:p w14:paraId="3152CCF6" w14:textId="77777777" w:rsidR="000C1DC9" w:rsidRPr="00FF45BB" w:rsidRDefault="000C1DC9" w:rsidP="00FF45BB">
      <w:pPr>
        <w:pStyle w:val="1"/>
        <w:rPr>
          <w:rFonts w:ascii="Times New Roman" w:hAnsi="Times New Roman" w:cs="Times New Roman"/>
          <w:sz w:val="24"/>
          <w:szCs w:val="24"/>
          <w:lang w:eastAsia="uk-UA"/>
        </w:rPr>
      </w:pPr>
    </w:p>
    <w:p w14:paraId="735380BA" w14:textId="77777777" w:rsidR="00FF45BB" w:rsidRPr="00FF45BB" w:rsidRDefault="00FF45BB" w:rsidP="00FF45BB">
      <w:pPr>
        <w:pStyle w:val="1"/>
        <w:rPr>
          <w:rFonts w:ascii="Times New Roman" w:hAnsi="Times New Roman" w:cs="Times New Roman"/>
          <w:sz w:val="24"/>
          <w:szCs w:val="24"/>
          <w:lang w:eastAsia="uk-UA"/>
        </w:rPr>
      </w:pPr>
    </w:p>
    <w:p w14:paraId="66B82AAA" w14:textId="77777777" w:rsidR="00013907" w:rsidRPr="00FF45BB" w:rsidRDefault="00013907" w:rsidP="00FF45BB">
      <w:pPr>
        <w:pStyle w:val="1"/>
        <w:rPr>
          <w:rFonts w:ascii="Times New Roman" w:hAnsi="Times New Roman" w:cs="Times New Roman"/>
          <w:sz w:val="24"/>
          <w:szCs w:val="24"/>
        </w:rPr>
      </w:pPr>
    </w:p>
    <w:p w14:paraId="4249A69B" w14:textId="1A0D9C7D" w:rsidR="00333E20" w:rsidRPr="00FF45BB" w:rsidRDefault="00333E20" w:rsidP="00FF45BB">
      <w:pPr>
        <w:pStyle w:val="1"/>
        <w:jc w:val="center"/>
        <w:rPr>
          <w:rFonts w:ascii="Times New Roman" w:hAnsi="Times New Roman" w:cs="Times New Roman"/>
          <w:sz w:val="26"/>
          <w:szCs w:val="26"/>
        </w:rPr>
      </w:pPr>
      <w:r w:rsidRPr="00FF45BB">
        <w:rPr>
          <w:rFonts w:ascii="Times New Roman" w:hAnsi="Times New Roman" w:cs="Times New Roman"/>
          <w:sz w:val="26"/>
          <w:szCs w:val="26"/>
        </w:rPr>
        <w:lastRenderedPageBreak/>
        <w:t>Лист-ознайомлення</w:t>
      </w:r>
    </w:p>
    <w:p w14:paraId="1E8962E6" w14:textId="536F8E8B" w:rsidR="00333E20" w:rsidRPr="00FF45BB" w:rsidRDefault="00333E20" w:rsidP="00FF45BB">
      <w:pPr>
        <w:spacing w:after="0" w:line="240" w:lineRule="auto"/>
        <w:jc w:val="center"/>
        <w:rPr>
          <w:rFonts w:ascii="Times New Roman" w:hAnsi="Times New Roman" w:cs="Times New Roman"/>
          <w:sz w:val="26"/>
          <w:szCs w:val="26"/>
          <w:lang w:val="uk-UA"/>
        </w:rPr>
      </w:pPr>
      <w:r w:rsidRPr="00FF45BB">
        <w:rPr>
          <w:rFonts w:ascii="Times New Roman" w:hAnsi="Times New Roman" w:cs="Times New Roman"/>
          <w:sz w:val="26"/>
          <w:szCs w:val="26"/>
          <w:lang w:val="uk-UA"/>
        </w:rPr>
        <w:t xml:space="preserve">з рішенням виконавчого комітету </w:t>
      </w:r>
      <w:proofErr w:type="spellStart"/>
      <w:r w:rsidRPr="00FF45BB">
        <w:rPr>
          <w:rFonts w:ascii="Times New Roman" w:hAnsi="Times New Roman" w:cs="Times New Roman"/>
          <w:sz w:val="26"/>
          <w:szCs w:val="26"/>
          <w:lang w:val="uk-UA"/>
        </w:rPr>
        <w:t>Димерської</w:t>
      </w:r>
      <w:proofErr w:type="spellEnd"/>
      <w:r w:rsidRPr="00FF45BB">
        <w:rPr>
          <w:rFonts w:ascii="Times New Roman" w:hAnsi="Times New Roman" w:cs="Times New Roman"/>
          <w:sz w:val="26"/>
          <w:szCs w:val="26"/>
          <w:lang w:val="uk-UA"/>
        </w:rPr>
        <w:t xml:space="preserve"> селищної ради «Про проведену роботу </w:t>
      </w:r>
      <w:proofErr w:type="spellStart"/>
      <w:r w:rsidR="000C58E9">
        <w:rPr>
          <w:rFonts w:ascii="Times New Roman" w:hAnsi="Times New Roman" w:cs="Times New Roman"/>
          <w:sz w:val="26"/>
          <w:szCs w:val="26"/>
          <w:lang w:val="uk-UA"/>
        </w:rPr>
        <w:t>Козаровицької</w:t>
      </w:r>
      <w:proofErr w:type="spellEnd"/>
      <w:r w:rsidR="000C58E9">
        <w:rPr>
          <w:rFonts w:ascii="Times New Roman" w:hAnsi="Times New Roman" w:cs="Times New Roman"/>
          <w:sz w:val="26"/>
          <w:szCs w:val="26"/>
          <w:lang w:val="uk-UA"/>
        </w:rPr>
        <w:t xml:space="preserve"> гімназії</w:t>
      </w:r>
      <w:bookmarkStart w:id="0" w:name="_GoBack"/>
      <w:bookmarkEnd w:id="0"/>
      <w:r w:rsidR="009D0AB1" w:rsidRPr="00FF45BB">
        <w:rPr>
          <w:rFonts w:ascii="Times New Roman" w:hAnsi="Times New Roman" w:cs="Times New Roman"/>
          <w:sz w:val="26"/>
          <w:szCs w:val="26"/>
          <w:lang w:val="uk-UA"/>
        </w:rPr>
        <w:t xml:space="preserve"> </w:t>
      </w:r>
      <w:proofErr w:type="spellStart"/>
      <w:r w:rsidRPr="00FF45BB">
        <w:rPr>
          <w:rFonts w:ascii="Times New Roman" w:hAnsi="Times New Roman" w:cs="Times New Roman"/>
          <w:sz w:val="26"/>
          <w:szCs w:val="26"/>
          <w:lang w:val="uk-UA"/>
        </w:rPr>
        <w:t>Димерської</w:t>
      </w:r>
      <w:proofErr w:type="spellEnd"/>
      <w:r w:rsidRPr="00FF45BB">
        <w:rPr>
          <w:rFonts w:ascii="Times New Roman" w:hAnsi="Times New Roman" w:cs="Times New Roman"/>
          <w:sz w:val="26"/>
          <w:szCs w:val="26"/>
          <w:lang w:val="uk-UA"/>
        </w:rPr>
        <w:t xml:space="preserve"> селищної ради Вишгородського району Київської області</w:t>
      </w:r>
      <w:r w:rsidR="004F6B59" w:rsidRPr="00FF45BB">
        <w:rPr>
          <w:rFonts w:ascii="Times New Roman" w:hAnsi="Times New Roman" w:cs="Times New Roman"/>
          <w:sz w:val="26"/>
          <w:szCs w:val="26"/>
          <w:lang w:val="uk-UA"/>
        </w:rPr>
        <w:t xml:space="preserve"> від 2</w:t>
      </w:r>
      <w:r w:rsidR="009D0AB1" w:rsidRPr="00FF45BB">
        <w:rPr>
          <w:rFonts w:ascii="Times New Roman" w:hAnsi="Times New Roman" w:cs="Times New Roman"/>
          <w:sz w:val="26"/>
          <w:szCs w:val="26"/>
          <w:lang w:val="uk-UA"/>
        </w:rPr>
        <w:t>0</w:t>
      </w:r>
      <w:r w:rsidR="004F6B59" w:rsidRPr="00FF45BB">
        <w:rPr>
          <w:rFonts w:ascii="Times New Roman" w:hAnsi="Times New Roman" w:cs="Times New Roman"/>
          <w:sz w:val="26"/>
          <w:szCs w:val="26"/>
          <w:lang w:val="uk-UA"/>
        </w:rPr>
        <w:t xml:space="preserve"> січня 202</w:t>
      </w:r>
      <w:r w:rsidR="009D0AB1" w:rsidRPr="00FF45BB">
        <w:rPr>
          <w:rFonts w:ascii="Times New Roman" w:hAnsi="Times New Roman" w:cs="Times New Roman"/>
          <w:sz w:val="26"/>
          <w:szCs w:val="26"/>
          <w:lang w:val="uk-UA"/>
        </w:rPr>
        <w:t>3 року</w:t>
      </w:r>
      <w:r w:rsidR="005E1FF3" w:rsidRPr="00FF45BB">
        <w:rPr>
          <w:rFonts w:ascii="Times New Roman" w:hAnsi="Times New Roman" w:cs="Times New Roman"/>
          <w:sz w:val="26"/>
          <w:szCs w:val="26"/>
          <w:lang w:val="uk-UA"/>
        </w:rPr>
        <w:t>№</w:t>
      </w:r>
      <w:r w:rsidR="00FF45BB">
        <w:rPr>
          <w:rFonts w:ascii="Times New Roman" w:hAnsi="Times New Roman" w:cs="Times New Roman"/>
          <w:sz w:val="26"/>
          <w:szCs w:val="26"/>
          <w:lang w:val="uk-UA"/>
        </w:rPr>
        <w:t>10</w:t>
      </w:r>
    </w:p>
    <w:p w14:paraId="17A3DC30" w14:textId="77777777" w:rsidR="00333E20" w:rsidRDefault="00333E20" w:rsidP="00333E20">
      <w:pPr>
        <w:spacing w:after="0" w:line="240" w:lineRule="auto"/>
        <w:jc w:val="center"/>
        <w:rPr>
          <w:rFonts w:ascii="Times New Roman" w:hAnsi="Times New Roman"/>
          <w:sz w:val="26"/>
          <w:szCs w:val="26"/>
          <w:lang w:val="uk-UA"/>
        </w:rPr>
      </w:pPr>
    </w:p>
    <w:tbl>
      <w:tblPr>
        <w:tblpPr w:leftFromText="180" w:rightFromText="180" w:vertAnchor="text" w:horzAnchor="page" w:tblpX="2535" w:tblpY="142"/>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2938"/>
        <w:gridCol w:w="3244"/>
      </w:tblGrid>
      <w:tr w:rsidR="00333E20" w14:paraId="36725740" w14:textId="77777777" w:rsidTr="00333E20">
        <w:tc>
          <w:tcPr>
            <w:tcW w:w="1706" w:type="dxa"/>
            <w:tcBorders>
              <w:top w:val="single" w:sz="4" w:space="0" w:color="auto"/>
              <w:left w:val="single" w:sz="4" w:space="0" w:color="auto"/>
              <w:bottom w:val="single" w:sz="4" w:space="0" w:color="auto"/>
              <w:right w:val="single" w:sz="4" w:space="0" w:color="auto"/>
            </w:tcBorders>
            <w:hideMark/>
          </w:tcPr>
          <w:p w14:paraId="0442CD9F" w14:textId="77777777" w:rsidR="00333E20" w:rsidRDefault="00333E20">
            <w:pPr>
              <w:spacing w:after="0" w:line="240" w:lineRule="auto"/>
              <w:jc w:val="center"/>
              <w:rPr>
                <w:rFonts w:ascii="Times New Roman" w:hAnsi="Times New Roman"/>
                <w:b/>
                <w:sz w:val="26"/>
                <w:szCs w:val="26"/>
                <w:lang w:val="uk-UA"/>
              </w:rPr>
            </w:pPr>
            <w:r>
              <w:rPr>
                <w:rFonts w:ascii="Times New Roman" w:hAnsi="Times New Roman"/>
                <w:b/>
                <w:sz w:val="26"/>
                <w:szCs w:val="26"/>
                <w:lang w:val="uk-UA"/>
              </w:rPr>
              <w:t>№ п/п</w:t>
            </w:r>
          </w:p>
        </w:tc>
        <w:tc>
          <w:tcPr>
            <w:tcW w:w="2938" w:type="dxa"/>
            <w:tcBorders>
              <w:top w:val="single" w:sz="4" w:space="0" w:color="auto"/>
              <w:left w:val="single" w:sz="4" w:space="0" w:color="auto"/>
              <w:bottom w:val="single" w:sz="4" w:space="0" w:color="auto"/>
              <w:right w:val="single" w:sz="4" w:space="0" w:color="auto"/>
            </w:tcBorders>
            <w:hideMark/>
          </w:tcPr>
          <w:p w14:paraId="11D6F860" w14:textId="77777777" w:rsidR="00333E20" w:rsidRDefault="00333E20">
            <w:pPr>
              <w:spacing w:line="240" w:lineRule="auto"/>
              <w:jc w:val="center"/>
              <w:rPr>
                <w:rFonts w:ascii="Times New Roman" w:hAnsi="Times New Roman"/>
                <w:b/>
                <w:sz w:val="26"/>
                <w:szCs w:val="26"/>
                <w:lang w:val="uk-UA"/>
              </w:rPr>
            </w:pPr>
            <w:r>
              <w:rPr>
                <w:rFonts w:ascii="Times New Roman" w:hAnsi="Times New Roman"/>
                <w:b/>
                <w:sz w:val="26"/>
                <w:szCs w:val="26"/>
                <w:lang w:val="uk-UA"/>
              </w:rPr>
              <w:t>ПІБ</w:t>
            </w:r>
          </w:p>
        </w:tc>
        <w:tc>
          <w:tcPr>
            <w:tcW w:w="3244" w:type="dxa"/>
            <w:tcBorders>
              <w:top w:val="single" w:sz="4" w:space="0" w:color="auto"/>
              <w:left w:val="single" w:sz="4" w:space="0" w:color="auto"/>
              <w:bottom w:val="single" w:sz="4" w:space="0" w:color="auto"/>
              <w:right w:val="single" w:sz="4" w:space="0" w:color="auto"/>
            </w:tcBorders>
            <w:hideMark/>
          </w:tcPr>
          <w:p w14:paraId="7F032368" w14:textId="77777777" w:rsidR="00333E20" w:rsidRDefault="00333E20">
            <w:pPr>
              <w:spacing w:line="240" w:lineRule="auto"/>
              <w:jc w:val="center"/>
              <w:rPr>
                <w:rFonts w:ascii="Times New Roman" w:hAnsi="Times New Roman"/>
                <w:b/>
                <w:sz w:val="26"/>
                <w:szCs w:val="26"/>
                <w:lang w:val="uk-UA"/>
              </w:rPr>
            </w:pPr>
            <w:r>
              <w:rPr>
                <w:rFonts w:ascii="Times New Roman" w:hAnsi="Times New Roman"/>
                <w:b/>
                <w:sz w:val="26"/>
                <w:szCs w:val="26"/>
                <w:lang w:val="uk-UA"/>
              </w:rPr>
              <w:t>Підпис</w:t>
            </w:r>
          </w:p>
        </w:tc>
      </w:tr>
      <w:tr w:rsidR="00333E20" w14:paraId="43B8187C" w14:textId="77777777" w:rsidTr="00333E20">
        <w:tc>
          <w:tcPr>
            <w:tcW w:w="1706" w:type="dxa"/>
            <w:tcBorders>
              <w:top w:val="single" w:sz="4" w:space="0" w:color="auto"/>
              <w:left w:val="single" w:sz="4" w:space="0" w:color="auto"/>
              <w:bottom w:val="single" w:sz="4" w:space="0" w:color="auto"/>
              <w:right w:val="single" w:sz="4" w:space="0" w:color="auto"/>
            </w:tcBorders>
            <w:vAlign w:val="center"/>
            <w:hideMark/>
          </w:tcPr>
          <w:p w14:paraId="5B89FF80" w14:textId="77777777" w:rsidR="00333E20" w:rsidRDefault="00333E20">
            <w:pPr>
              <w:spacing w:line="240" w:lineRule="auto"/>
              <w:jc w:val="center"/>
              <w:rPr>
                <w:rFonts w:ascii="Times New Roman" w:hAnsi="Times New Roman"/>
                <w:sz w:val="26"/>
                <w:szCs w:val="26"/>
                <w:lang w:val="uk-UA"/>
              </w:rPr>
            </w:pPr>
            <w:r>
              <w:rPr>
                <w:rFonts w:ascii="Times New Roman" w:hAnsi="Times New Roman"/>
                <w:sz w:val="26"/>
                <w:szCs w:val="26"/>
                <w:lang w:val="uk-UA"/>
              </w:rPr>
              <w:t>1.</w:t>
            </w:r>
          </w:p>
        </w:tc>
        <w:tc>
          <w:tcPr>
            <w:tcW w:w="2938" w:type="dxa"/>
            <w:tcBorders>
              <w:top w:val="single" w:sz="4" w:space="0" w:color="auto"/>
              <w:left w:val="single" w:sz="4" w:space="0" w:color="auto"/>
              <w:bottom w:val="single" w:sz="4" w:space="0" w:color="auto"/>
              <w:right w:val="single" w:sz="4" w:space="0" w:color="auto"/>
            </w:tcBorders>
            <w:vAlign w:val="center"/>
          </w:tcPr>
          <w:p w14:paraId="581BB5C1" w14:textId="77777777" w:rsidR="00333E20" w:rsidRDefault="00333E20">
            <w:pPr>
              <w:spacing w:line="240" w:lineRule="auto"/>
              <w:jc w:val="center"/>
              <w:rPr>
                <w:rFonts w:ascii="Times New Roman" w:eastAsia="Calibri" w:hAnsi="Times New Roman" w:cs="Times New Roman"/>
                <w:sz w:val="26"/>
                <w:szCs w:val="26"/>
                <w:lang w:val="uk-UA"/>
              </w:rPr>
            </w:pPr>
          </w:p>
          <w:p w14:paraId="3A18884D" w14:textId="4C3BDF68" w:rsidR="00333E20" w:rsidRDefault="009D0AB1">
            <w:pPr>
              <w:spacing w:line="240" w:lineRule="auto"/>
              <w:jc w:val="center"/>
              <w:rPr>
                <w:rFonts w:ascii="Times New Roman" w:hAnsi="Times New Roman"/>
                <w:sz w:val="26"/>
                <w:szCs w:val="26"/>
                <w:lang w:val="uk-UA"/>
              </w:rPr>
            </w:pPr>
            <w:proofErr w:type="spellStart"/>
            <w:r>
              <w:rPr>
                <w:rFonts w:ascii="Times New Roman" w:hAnsi="Times New Roman"/>
                <w:sz w:val="26"/>
                <w:szCs w:val="26"/>
                <w:lang w:val="uk-UA"/>
              </w:rPr>
              <w:t>Калашнікова</w:t>
            </w:r>
            <w:proofErr w:type="spellEnd"/>
            <w:r>
              <w:rPr>
                <w:rFonts w:ascii="Times New Roman" w:hAnsi="Times New Roman"/>
                <w:sz w:val="26"/>
                <w:szCs w:val="26"/>
                <w:lang w:val="uk-UA"/>
              </w:rPr>
              <w:t xml:space="preserve"> Лілія Давидівна</w:t>
            </w:r>
          </w:p>
        </w:tc>
        <w:tc>
          <w:tcPr>
            <w:tcW w:w="3244" w:type="dxa"/>
            <w:tcBorders>
              <w:top w:val="single" w:sz="4" w:space="0" w:color="auto"/>
              <w:left w:val="single" w:sz="4" w:space="0" w:color="auto"/>
              <w:bottom w:val="single" w:sz="4" w:space="0" w:color="auto"/>
              <w:right w:val="single" w:sz="4" w:space="0" w:color="auto"/>
            </w:tcBorders>
            <w:vAlign w:val="center"/>
            <w:hideMark/>
          </w:tcPr>
          <w:p w14:paraId="5A31CDFC" w14:textId="77777777" w:rsidR="00333E20" w:rsidRDefault="00333E20">
            <w:pPr>
              <w:spacing w:after="0" w:line="240" w:lineRule="auto"/>
              <w:rPr>
                <w:rFonts w:eastAsiaTheme="minorEastAsia"/>
                <w:lang w:eastAsia="ru-RU"/>
              </w:rPr>
            </w:pPr>
          </w:p>
        </w:tc>
      </w:tr>
      <w:tr w:rsidR="00333E20" w14:paraId="7A17F8DA" w14:textId="77777777" w:rsidTr="00333E20">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14:paraId="08902205" w14:textId="77777777" w:rsidR="00333E20" w:rsidRDefault="005E1FF3">
            <w:pPr>
              <w:spacing w:line="240" w:lineRule="auto"/>
              <w:jc w:val="center"/>
              <w:rPr>
                <w:rFonts w:ascii="Times New Roman" w:hAnsi="Times New Roman"/>
                <w:color w:val="000000"/>
                <w:sz w:val="26"/>
                <w:szCs w:val="26"/>
                <w:lang w:val="uk-UA"/>
              </w:rPr>
            </w:pPr>
            <w:r>
              <w:rPr>
                <w:rFonts w:ascii="Times New Roman" w:hAnsi="Times New Roman"/>
                <w:color w:val="000000"/>
                <w:sz w:val="26"/>
                <w:szCs w:val="26"/>
                <w:lang w:val="uk-UA"/>
              </w:rPr>
              <w:t>2</w:t>
            </w:r>
            <w:r w:rsidR="00333E20">
              <w:rPr>
                <w:rFonts w:ascii="Times New Roman" w:hAnsi="Times New Roman"/>
                <w:color w:val="000000"/>
                <w:sz w:val="26"/>
                <w:szCs w:val="26"/>
                <w:lang w:val="uk-UA"/>
              </w:rPr>
              <w:t>.</w:t>
            </w:r>
          </w:p>
        </w:tc>
        <w:tc>
          <w:tcPr>
            <w:tcW w:w="2938" w:type="dxa"/>
            <w:tcBorders>
              <w:top w:val="single" w:sz="4" w:space="0" w:color="auto"/>
              <w:left w:val="single" w:sz="4" w:space="0" w:color="auto"/>
              <w:bottom w:val="single" w:sz="4" w:space="0" w:color="auto"/>
              <w:right w:val="single" w:sz="4" w:space="0" w:color="auto"/>
            </w:tcBorders>
            <w:vAlign w:val="center"/>
            <w:hideMark/>
          </w:tcPr>
          <w:p w14:paraId="1C75CC8C" w14:textId="396C93D0" w:rsidR="00333E20" w:rsidRDefault="009D0AB1">
            <w:pPr>
              <w:spacing w:line="240" w:lineRule="auto"/>
              <w:jc w:val="center"/>
              <w:rPr>
                <w:rFonts w:ascii="Times New Roman" w:hAnsi="Times New Roman"/>
                <w:sz w:val="26"/>
                <w:szCs w:val="26"/>
                <w:lang w:val="uk-UA"/>
              </w:rPr>
            </w:pPr>
            <w:r>
              <w:rPr>
                <w:rFonts w:ascii="Times New Roman" w:hAnsi="Times New Roman"/>
                <w:sz w:val="26"/>
                <w:szCs w:val="26"/>
                <w:lang w:val="uk-UA"/>
              </w:rPr>
              <w:t>Ніколаєнко Вікторія Володимирівна</w:t>
            </w:r>
          </w:p>
        </w:tc>
        <w:tc>
          <w:tcPr>
            <w:tcW w:w="3244" w:type="dxa"/>
            <w:tcBorders>
              <w:top w:val="single" w:sz="4" w:space="0" w:color="auto"/>
              <w:left w:val="single" w:sz="4" w:space="0" w:color="auto"/>
              <w:bottom w:val="single" w:sz="4" w:space="0" w:color="auto"/>
              <w:right w:val="single" w:sz="4" w:space="0" w:color="auto"/>
            </w:tcBorders>
            <w:vAlign w:val="center"/>
          </w:tcPr>
          <w:p w14:paraId="6E34C935" w14:textId="77777777" w:rsidR="00333E20" w:rsidRDefault="00333E20">
            <w:pPr>
              <w:spacing w:line="240" w:lineRule="auto"/>
              <w:jc w:val="center"/>
              <w:rPr>
                <w:rFonts w:ascii="Times New Roman" w:hAnsi="Times New Roman"/>
                <w:color w:val="000000"/>
                <w:sz w:val="26"/>
                <w:szCs w:val="26"/>
                <w:lang w:val="uk-UA"/>
              </w:rPr>
            </w:pPr>
          </w:p>
        </w:tc>
      </w:tr>
    </w:tbl>
    <w:p w14:paraId="04B2B41E" w14:textId="77777777" w:rsidR="00333E20" w:rsidRDefault="00333E20" w:rsidP="00333E20">
      <w:pPr>
        <w:jc w:val="both"/>
        <w:rPr>
          <w:rFonts w:ascii="Calibri" w:hAnsi="Calibri"/>
          <w:sz w:val="26"/>
          <w:szCs w:val="26"/>
          <w:lang w:val="uk-UA"/>
        </w:rPr>
      </w:pPr>
    </w:p>
    <w:p w14:paraId="56B48C2F" w14:textId="77777777" w:rsidR="00333E20" w:rsidRDefault="00333E20" w:rsidP="00333E20">
      <w:pPr>
        <w:rPr>
          <w:b/>
          <w:sz w:val="26"/>
          <w:szCs w:val="26"/>
          <w:lang w:val="uk-UA"/>
        </w:rPr>
      </w:pPr>
    </w:p>
    <w:p w14:paraId="6772C422" w14:textId="77777777" w:rsidR="00333E20" w:rsidRDefault="00333E20" w:rsidP="00333E20">
      <w:pPr>
        <w:rPr>
          <w:b/>
          <w:sz w:val="26"/>
          <w:szCs w:val="26"/>
          <w:lang w:val="uk-UA"/>
        </w:rPr>
      </w:pPr>
    </w:p>
    <w:p w14:paraId="38DB3D1F" w14:textId="77777777" w:rsidR="00333E20" w:rsidRDefault="00333E20" w:rsidP="00333E20">
      <w:pPr>
        <w:rPr>
          <w:b/>
          <w:sz w:val="26"/>
          <w:szCs w:val="26"/>
          <w:lang w:val="uk-UA"/>
        </w:rPr>
      </w:pPr>
    </w:p>
    <w:p w14:paraId="4DC48FE6" w14:textId="77777777" w:rsidR="00333E20" w:rsidRDefault="00333E20" w:rsidP="00333E20">
      <w:pPr>
        <w:rPr>
          <w:b/>
          <w:sz w:val="26"/>
          <w:szCs w:val="26"/>
          <w:lang w:val="uk-UA"/>
        </w:rPr>
      </w:pPr>
    </w:p>
    <w:p w14:paraId="08D148E5" w14:textId="77777777" w:rsidR="00333E20" w:rsidRDefault="00333E20" w:rsidP="00333E20">
      <w:pPr>
        <w:spacing w:after="0" w:line="240" w:lineRule="auto"/>
        <w:ind w:firstLine="709"/>
        <w:jc w:val="both"/>
        <w:rPr>
          <w:rFonts w:ascii="Times New Roman" w:hAnsi="Times New Roman"/>
          <w:sz w:val="26"/>
          <w:szCs w:val="26"/>
          <w:lang w:val="uk-UA"/>
        </w:rPr>
      </w:pPr>
    </w:p>
    <w:p w14:paraId="5FE6209A" w14:textId="77777777" w:rsidR="00333E20" w:rsidRPr="00402F78" w:rsidRDefault="00333E20" w:rsidP="00C847AD">
      <w:pPr>
        <w:spacing w:line="240" w:lineRule="auto"/>
        <w:jc w:val="both"/>
        <w:rPr>
          <w:rFonts w:ascii="Times New Roman" w:hAnsi="Times New Roman" w:cs="Times New Roman"/>
          <w:b/>
          <w:color w:val="000000" w:themeColor="text1"/>
          <w:sz w:val="26"/>
          <w:szCs w:val="26"/>
          <w:lang w:val="uk-UA"/>
        </w:rPr>
      </w:pPr>
    </w:p>
    <w:sectPr w:rsidR="00333E20" w:rsidRPr="00402F78" w:rsidSect="00A474E1">
      <w:pgSz w:w="11906" w:h="16838"/>
      <w:pgMar w:top="510" w:right="991" w:bottom="510"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1F88"/>
    <w:multiLevelType w:val="multilevel"/>
    <w:tmpl w:val="AD089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F169BE"/>
    <w:multiLevelType w:val="multilevel"/>
    <w:tmpl w:val="C4A0A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50CA8"/>
    <w:multiLevelType w:val="hybridMultilevel"/>
    <w:tmpl w:val="ADE6F9A0"/>
    <w:lvl w:ilvl="0" w:tplc="FB6E31BC">
      <w:start w:val="1"/>
      <w:numFmt w:val="bullet"/>
      <w:lvlText w:val=""/>
      <w:lvlJc w:val="left"/>
      <w:pPr>
        <w:ind w:left="720" w:hanging="360"/>
      </w:pPr>
      <w:rPr>
        <w:rFonts w:ascii="Symbol" w:hAnsi="Symbol" w:hint="default"/>
        <w:lang w:val="uk-U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5AB3795"/>
    <w:multiLevelType w:val="multilevel"/>
    <w:tmpl w:val="3CD4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F80A86"/>
    <w:multiLevelType w:val="multilevel"/>
    <w:tmpl w:val="F07448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C43F03"/>
    <w:multiLevelType w:val="hybridMultilevel"/>
    <w:tmpl w:val="4B9E6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981363"/>
    <w:multiLevelType w:val="hybridMultilevel"/>
    <w:tmpl w:val="F8BCD90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3C7184A"/>
    <w:multiLevelType w:val="hybridMultilevel"/>
    <w:tmpl w:val="F364EFEE"/>
    <w:lvl w:ilvl="0" w:tplc="813EAB78">
      <w:numFmt w:val="bullet"/>
      <w:lvlText w:val="–"/>
      <w:lvlJc w:val="left"/>
      <w:pPr>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33E04668"/>
    <w:multiLevelType w:val="hybridMultilevel"/>
    <w:tmpl w:val="872894C6"/>
    <w:lvl w:ilvl="0" w:tplc="04190001">
      <w:start w:val="1"/>
      <w:numFmt w:val="bullet"/>
      <w:lvlText w:val=""/>
      <w:lvlJc w:val="left"/>
      <w:pPr>
        <w:tabs>
          <w:tab w:val="num" w:pos="720"/>
        </w:tabs>
        <w:ind w:left="720" w:hanging="360"/>
      </w:pPr>
      <w:rPr>
        <w:rFonts w:ascii="Symbol" w:hAnsi="Symbol" w:hint="default"/>
      </w:rPr>
    </w:lvl>
    <w:lvl w:ilvl="1" w:tplc="07E64CEE">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366E4D22"/>
    <w:multiLevelType w:val="hybridMultilevel"/>
    <w:tmpl w:val="CF104652"/>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86E07C5"/>
    <w:multiLevelType w:val="multilevel"/>
    <w:tmpl w:val="D6923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CE5193"/>
    <w:multiLevelType w:val="multilevel"/>
    <w:tmpl w:val="794E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605347"/>
    <w:multiLevelType w:val="multilevel"/>
    <w:tmpl w:val="111A936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C948F3"/>
    <w:multiLevelType w:val="multilevel"/>
    <w:tmpl w:val="BE7E6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6A3BDD"/>
    <w:multiLevelType w:val="multilevel"/>
    <w:tmpl w:val="879E5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3A6ADE"/>
    <w:multiLevelType w:val="multilevel"/>
    <w:tmpl w:val="07E43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E46FC0"/>
    <w:multiLevelType w:val="multilevel"/>
    <w:tmpl w:val="BCC0B74A"/>
    <w:lvl w:ilvl="0">
      <w:start w:val="1"/>
      <w:numFmt w:val="decimal"/>
      <w:lvlText w:val="%1."/>
      <w:lvlJc w:val="left"/>
      <w:pPr>
        <w:ind w:left="2133" w:hanging="1425"/>
      </w:pPr>
      <w:rPr>
        <w:rFonts w:hint="default"/>
        <w:b w:val="0"/>
      </w:rPr>
    </w:lvl>
    <w:lvl w:ilvl="1">
      <w:start w:val="1"/>
      <w:numFmt w:val="decimal"/>
      <w:isLgl/>
      <w:lvlText w:val="%1.%2."/>
      <w:lvlJc w:val="left"/>
      <w:pPr>
        <w:ind w:left="2853" w:hanging="720"/>
      </w:pPr>
      <w:rPr>
        <w:rFonts w:hint="default"/>
      </w:rPr>
    </w:lvl>
    <w:lvl w:ilvl="2">
      <w:start w:val="1"/>
      <w:numFmt w:val="decimal"/>
      <w:isLgl/>
      <w:lvlText w:val="%1.%2.%3."/>
      <w:lvlJc w:val="left"/>
      <w:pPr>
        <w:ind w:left="4278" w:hanging="720"/>
      </w:pPr>
      <w:rPr>
        <w:rFonts w:hint="default"/>
      </w:rPr>
    </w:lvl>
    <w:lvl w:ilvl="3">
      <w:start w:val="1"/>
      <w:numFmt w:val="decimal"/>
      <w:isLgl/>
      <w:lvlText w:val="%1.%2.%3.%4."/>
      <w:lvlJc w:val="left"/>
      <w:pPr>
        <w:ind w:left="6063" w:hanging="1080"/>
      </w:pPr>
      <w:rPr>
        <w:rFonts w:hint="default"/>
      </w:rPr>
    </w:lvl>
    <w:lvl w:ilvl="4">
      <w:start w:val="1"/>
      <w:numFmt w:val="decimal"/>
      <w:isLgl/>
      <w:lvlText w:val="%1.%2.%3.%4.%5."/>
      <w:lvlJc w:val="left"/>
      <w:pPr>
        <w:ind w:left="7488" w:hanging="1080"/>
      </w:pPr>
      <w:rPr>
        <w:rFonts w:hint="default"/>
      </w:rPr>
    </w:lvl>
    <w:lvl w:ilvl="5">
      <w:start w:val="1"/>
      <w:numFmt w:val="decimal"/>
      <w:isLgl/>
      <w:lvlText w:val="%1.%2.%3.%4.%5.%6."/>
      <w:lvlJc w:val="left"/>
      <w:pPr>
        <w:ind w:left="9273" w:hanging="1440"/>
      </w:pPr>
      <w:rPr>
        <w:rFonts w:hint="default"/>
      </w:rPr>
    </w:lvl>
    <w:lvl w:ilvl="6">
      <w:start w:val="1"/>
      <w:numFmt w:val="decimal"/>
      <w:isLgl/>
      <w:lvlText w:val="%1.%2.%3.%4.%5.%6.%7."/>
      <w:lvlJc w:val="left"/>
      <w:pPr>
        <w:ind w:left="11058" w:hanging="1800"/>
      </w:pPr>
      <w:rPr>
        <w:rFonts w:hint="default"/>
      </w:rPr>
    </w:lvl>
    <w:lvl w:ilvl="7">
      <w:start w:val="1"/>
      <w:numFmt w:val="decimal"/>
      <w:isLgl/>
      <w:lvlText w:val="%1.%2.%3.%4.%5.%6.%7.%8."/>
      <w:lvlJc w:val="left"/>
      <w:pPr>
        <w:ind w:left="12483" w:hanging="1800"/>
      </w:pPr>
      <w:rPr>
        <w:rFonts w:hint="default"/>
      </w:rPr>
    </w:lvl>
    <w:lvl w:ilvl="8">
      <w:start w:val="1"/>
      <w:numFmt w:val="decimal"/>
      <w:isLgl/>
      <w:lvlText w:val="%1.%2.%3.%4.%5.%6.%7.%8.%9."/>
      <w:lvlJc w:val="left"/>
      <w:pPr>
        <w:ind w:left="14268" w:hanging="2160"/>
      </w:pPr>
      <w:rPr>
        <w:rFonts w:hint="default"/>
      </w:rPr>
    </w:lvl>
  </w:abstractNum>
  <w:abstractNum w:abstractNumId="17" w15:restartNumberingAfterBreak="0">
    <w:nsid w:val="55C648F0"/>
    <w:multiLevelType w:val="hybridMultilevel"/>
    <w:tmpl w:val="C888C5B6"/>
    <w:lvl w:ilvl="0" w:tplc="D3DAE4A6">
      <w:numFmt w:val="bullet"/>
      <w:lvlText w:val="-"/>
      <w:lvlJc w:val="left"/>
      <w:pPr>
        <w:ind w:left="108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59322DCF"/>
    <w:multiLevelType w:val="hybridMultilevel"/>
    <w:tmpl w:val="D6FC44A4"/>
    <w:lvl w:ilvl="0" w:tplc="D5547CC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D82055D"/>
    <w:multiLevelType w:val="hybridMultilevel"/>
    <w:tmpl w:val="EC003F32"/>
    <w:lvl w:ilvl="0" w:tplc="04190001">
      <w:start w:val="1"/>
      <w:numFmt w:val="bullet"/>
      <w:lvlText w:val=""/>
      <w:lvlJc w:val="left"/>
      <w:pPr>
        <w:ind w:left="72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0" w15:restartNumberingAfterBreak="0">
    <w:nsid w:val="631F6090"/>
    <w:multiLevelType w:val="multilevel"/>
    <w:tmpl w:val="85023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656DAD"/>
    <w:multiLevelType w:val="hybridMultilevel"/>
    <w:tmpl w:val="C1FEAA0A"/>
    <w:lvl w:ilvl="0" w:tplc="FDC4F68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2A14E01"/>
    <w:multiLevelType w:val="multilevel"/>
    <w:tmpl w:val="70362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F03AB6"/>
    <w:multiLevelType w:val="hybridMultilevel"/>
    <w:tmpl w:val="FE64DD50"/>
    <w:lvl w:ilvl="0" w:tplc="E954CE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78094078"/>
    <w:multiLevelType w:val="hybridMultilevel"/>
    <w:tmpl w:val="498C0AE2"/>
    <w:lvl w:ilvl="0" w:tplc="D3DAE4A6">
      <w:numFmt w:val="bullet"/>
      <w:lvlText w:val="-"/>
      <w:lvlJc w:val="left"/>
      <w:pPr>
        <w:ind w:left="-18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7A1D0399"/>
    <w:multiLevelType w:val="multilevel"/>
    <w:tmpl w:val="735C2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0"/>
    <w:lvlOverride w:ilvl="0">
      <w:startOverride w:val="1"/>
    </w:lvlOverride>
  </w:num>
  <w:num w:numId="3">
    <w:abstractNumId w:val="21"/>
  </w:num>
  <w:num w:numId="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6"/>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2"/>
  </w:num>
  <w:num w:numId="16">
    <w:abstractNumId w:val="13"/>
  </w:num>
  <w:num w:numId="17">
    <w:abstractNumId w:val="15"/>
  </w:num>
  <w:num w:numId="18">
    <w:abstractNumId w:val="11"/>
  </w:num>
  <w:num w:numId="19">
    <w:abstractNumId w:val="4"/>
    <w:lvlOverride w:ilvl="0">
      <w:lvl w:ilvl="0">
        <w:numFmt w:val="decimal"/>
        <w:lvlText w:val="%1."/>
        <w:lvlJc w:val="left"/>
      </w:lvl>
    </w:lvlOverride>
  </w:num>
  <w:num w:numId="20">
    <w:abstractNumId w:val="14"/>
  </w:num>
  <w:num w:numId="21">
    <w:abstractNumId w:val="3"/>
  </w:num>
  <w:num w:numId="22">
    <w:abstractNumId w:val="25"/>
  </w:num>
  <w:num w:numId="23">
    <w:abstractNumId w:val="1"/>
  </w:num>
  <w:num w:numId="24">
    <w:abstractNumId w:val="0"/>
  </w:num>
  <w:num w:numId="25">
    <w:abstractNumId w:val="12"/>
    <w:lvlOverride w:ilvl="0">
      <w:lvl w:ilvl="0">
        <w:numFmt w:val="decimal"/>
        <w:lvlText w:val="%1."/>
        <w:lvlJc w:val="left"/>
      </w:lvl>
    </w:lvlOverride>
  </w:num>
  <w:num w:numId="26">
    <w:abstractNumId w:val="23"/>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8CF"/>
    <w:rsid w:val="00007153"/>
    <w:rsid w:val="00013907"/>
    <w:rsid w:val="00057F65"/>
    <w:rsid w:val="0007253F"/>
    <w:rsid w:val="00085A96"/>
    <w:rsid w:val="000C1294"/>
    <w:rsid w:val="000C1DC9"/>
    <w:rsid w:val="000C58E9"/>
    <w:rsid w:val="000E02B7"/>
    <w:rsid w:val="00110713"/>
    <w:rsid w:val="00116CC7"/>
    <w:rsid w:val="001217A2"/>
    <w:rsid w:val="00134C3E"/>
    <w:rsid w:val="001824C0"/>
    <w:rsid w:val="00186F6D"/>
    <w:rsid w:val="001A3849"/>
    <w:rsid w:val="001A6DB6"/>
    <w:rsid w:val="001B0AC5"/>
    <w:rsid w:val="001D574C"/>
    <w:rsid w:val="00204072"/>
    <w:rsid w:val="00215920"/>
    <w:rsid w:val="00272A0B"/>
    <w:rsid w:val="00283858"/>
    <w:rsid w:val="002A0A97"/>
    <w:rsid w:val="002B7E3A"/>
    <w:rsid w:val="002C5860"/>
    <w:rsid w:val="002E3ABB"/>
    <w:rsid w:val="002F6E41"/>
    <w:rsid w:val="00314BE9"/>
    <w:rsid w:val="003172EC"/>
    <w:rsid w:val="00317311"/>
    <w:rsid w:val="00333E20"/>
    <w:rsid w:val="00354643"/>
    <w:rsid w:val="00357132"/>
    <w:rsid w:val="00386C6A"/>
    <w:rsid w:val="003A12F0"/>
    <w:rsid w:val="003C0EE5"/>
    <w:rsid w:val="003C6A9F"/>
    <w:rsid w:val="003F0FF0"/>
    <w:rsid w:val="00402F78"/>
    <w:rsid w:val="00412E9C"/>
    <w:rsid w:val="00485ACD"/>
    <w:rsid w:val="004A7F83"/>
    <w:rsid w:val="004B6140"/>
    <w:rsid w:val="004B79E8"/>
    <w:rsid w:val="004F6B59"/>
    <w:rsid w:val="00511161"/>
    <w:rsid w:val="00570C07"/>
    <w:rsid w:val="00572F06"/>
    <w:rsid w:val="005E1FF3"/>
    <w:rsid w:val="005E288C"/>
    <w:rsid w:val="00637D90"/>
    <w:rsid w:val="00643B0A"/>
    <w:rsid w:val="006B0994"/>
    <w:rsid w:val="006D38CF"/>
    <w:rsid w:val="006E37A5"/>
    <w:rsid w:val="006F797E"/>
    <w:rsid w:val="00711291"/>
    <w:rsid w:val="007844F9"/>
    <w:rsid w:val="007B0B5C"/>
    <w:rsid w:val="007B6AFD"/>
    <w:rsid w:val="007C4052"/>
    <w:rsid w:val="007D36F2"/>
    <w:rsid w:val="00842446"/>
    <w:rsid w:val="00850635"/>
    <w:rsid w:val="00854BB6"/>
    <w:rsid w:val="008A4A50"/>
    <w:rsid w:val="009458A1"/>
    <w:rsid w:val="009705C7"/>
    <w:rsid w:val="009832A8"/>
    <w:rsid w:val="009A3D12"/>
    <w:rsid w:val="009A7815"/>
    <w:rsid w:val="009C759D"/>
    <w:rsid w:val="009D0AB1"/>
    <w:rsid w:val="00A162C9"/>
    <w:rsid w:val="00A337AE"/>
    <w:rsid w:val="00A46054"/>
    <w:rsid w:val="00A474E1"/>
    <w:rsid w:val="00A71895"/>
    <w:rsid w:val="00B14DEF"/>
    <w:rsid w:val="00B24943"/>
    <w:rsid w:val="00B3089D"/>
    <w:rsid w:val="00B41F00"/>
    <w:rsid w:val="00B45E43"/>
    <w:rsid w:val="00B532B3"/>
    <w:rsid w:val="00B77F61"/>
    <w:rsid w:val="00BB2290"/>
    <w:rsid w:val="00BB6C36"/>
    <w:rsid w:val="00BC7F1F"/>
    <w:rsid w:val="00BD6B8D"/>
    <w:rsid w:val="00BF47AB"/>
    <w:rsid w:val="00C10CC5"/>
    <w:rsid w:val="00C329E8"/>
    <w:rsid w:val="00C847AD"/>
    <w:rsid w:val="00CA5825"/>
    <w:rsid w:val="00CE1B7B"/>
    <w:rsid w:val="00CE3B19"/>
    <w:rsid w:val="00CE4088"/>
    <w:rsid w:val="00CF47C1"/>
    <w:rsid w:val="00D22A04"/>
    <w:rsid w:val="00D40C0F"/>
    <w:rsid w:val="00D439FF"/>
    <w:rsid w:val="00D73248"/>
    <w:rsid w:val="00D943D9"/>
    <w:rsid w:val="00DA6FD0"/>
    <w:rsid w:val="00DD6C0D"/>
    <w:rsid w:val="00DE27E6"/>
    <w:rsid w:val="00E612FB"/>
    <w:rsid w:val="00E70EFE"/>
    <w:rsid w:val="00E9259F"/>
    <w:rsid w:val="00EA74A7"/>
    <w:rsid w:val="00EB75C6"/>
    <w:rsid w:val="00EB790D"/>
    <w:rsid w:val="00EC0531"/>
    <w:rsid w:val="00EE4BA7"/>
    <w:rsid w:val="00EF39B1"/>
    <w:rsid w:val="00F209E4"/>
    <w:rsid w:val="00F229FD"/>
    <w:rsid w:val="00F62ADD"/>
    <w:rsid w:val="00F75258"/>
    <w:rsid w:val="00FC48BB"/>
    <w:rsid w:val="00FD41F3"/>
    <w:rsid w:val="00FE3F76"/>
    <w:rsid w:val="00FF34EC"/>
    <w:rsid w:val="00FF45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06c"/>
    </o:shapedefaults>
    <o:shapelayout v:ext="edit">
      <o:idmap v:ext="edit" data="1"/>
    </o:shapelayout>
  </w:shapeDefaults>
  <w:decimalSymbol w:val=","/>
  <w:listSeparator w:val=";"/>
  <w14:docId w14:val="3EE3A662"/>
  <w15:docId w15:val="{5A54ACC8-953D-4BE6-89F7-848A790D5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43B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D38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6D38CF"/>
    <w:rPr>
      <w:color w:val="0000FF"/>
      <w:u w:val="single"/>
    </w:rPr>
  </w:style>
  <w:style w:type="character" w:styleId="a5">
    <w:name w:val="Emphasis"/>
    <w:basedOn w:val="a0"/>
    <w:uiPriority w:val="20"/>
    <w:qFormat/>
    <w:rsid w:val="006D38CF"/>
    <w:rPr>
      <w:i/>
      <w:iCs/>
    </w:rPr>
  </w:style>
  <w:style w:type="paragraph" w:styleId="a6">
    <w:name w:val="Balloon Text"/>
    <w:basedOn w:val="a"/>
    <w:link w:val="a7"/>
    <w:uiPriority w:val="99"/>
    <w:semiHidden/>
    <w:unhideWhenUsed/>
    <w:rsid w:val="006D38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38CF"/>
    <w:rPr>
      <w:rFonts w:ascii="Tahoma" w:hAnsi="Tahoma" w:cs="Tahoma"/>
      <w:sz w:val="16"/>
      <w:szCs w:val="16"/>
    </w:rPr>
  </w:style>
  <w:style w:type="table" w:styleId="a8">
    <w:name w:val="Table Grid"/>
    <w:basedOn w:val="a1"/>
    <w:uiPriority w:val="59"/>
    <w:rsid w:val="00B532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BF47AB"/>
    <w:pPr>
      <w:ind w:left="720"/>
      <w:contextualSpacing/>
    </w:pPr>
  </w:style>
  <w:style w:type="paragraph" w:customStyle="1" w:styleId="1">
    <w:name w:val="Без интервала1"/>
    <w:qFormat/>
    <w:rsid w:val="007B6AFD"/>
    <w:pPr>
      <w:spacing w:after="0" w:line="240" w:lineRule="auto"/>
    </w:pPr>
    <w:rPr>
      <w:rFonts w:eastAsia="Times New Roman" w:cs="Calibri"/>
      <w:lang w:val="uk-UA"/>
    </w:rPr>
  </w:style>
  <w:style w:type="paragraph" w:customStyle="1" w:styleId="10">
    <w:name w:val="1"/>
    <w:basedOn w:val="a"/>
    <w:next w:val="a3"/>
    <w:uiPriority w:val="99"/>
    <w:rsid w:val="00572F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_"/>
    <w:link w:val="11"/>
    <w:rsid w:val="00572F06"/>
    <w:rPr>
      <w:sz w:val="26"/>
      <w:szCs w:val="26"/>
    </w:rPr>
  </w:style>
  <w:style w:type="paragraph" w:customStyle="1" w:styleId="11">
    <w:name w:val="Основной текст1"/>
    <w:basedOn w:val="a"/>
    <w:link w:val="aa"/>
    <w:rsid w:val="00572F06"/>
    <w:pPr>
      <w:widowControl w:val="0"/>
      <w:spacing w:after="0" w:line="259" w:lineRule="auto"/>
      <w:ind w:firstLine="400"/>
    </w:pPr>
    <w:rPr>
      <w:sz w:val="26"/>
      <w:szCs w:val="26"/>
    </w:rPr>
  </w:style>
  <w:style w:type="character" w:customStyle="1" w:styleId="xfmc1">
    <w:name w:val="xfmc1"/>
    <w:rsid w:val="00572F06"/>
  </w:style>
  <w:style w:type="paragraph" w:styleId="ab">
    <w:name w:val="No Spacing"/>
    <w:uiPriority w:val="1"/>
    <w:qFormat/>
    <w:rsid w:val="003C0E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907653">
      <w:bodyDiv w:val="1"/>
      <w:marLeft w:val="0"/>
      <w:marRight w:val="0"/>
      <w:marTop w:val="0"/>
      <w:marBottom w:val="0"/>
      <w:divBdr>
        <w:top w:val="none" w:sz="0" w:space="0" w:color="auto"/>
        <w:left w:val="none" w:sz="0" w:space="0" w:color="auto"/>
        <w:bottom w:val="none" w:sz="0" w:space="0" w:color="auto"/>
        <w:right w:val="none" w:sz="0" w:space="0" w:color="auto"/>
      </w:divBdr>
      <w:divsChild>
        <w:div w:id="1678536382">
          <w:marLeft w:val="0"/>
          <w:marRight w:val="0"/>
          <w:marTop w:val="0"/>
          <w:marBottom w:val="0"/>
          <w:divBdr>
            <w:top w:val="none" w:sz="0" w:space="0" w:color="auto"/>
            <w:left w:val="none" w:sz="0" w:space="0" w:color="auto"/>
            <w:bottom w:val="none" w:sz="0" w:space="0" w:color="auto"/>
            <w:right w:val="none" w:sz="0" w:space="0" w:color="auto"/>
          </w:divBdr>
          <w:divsChild>
            <w:div w:id="1798792982">
              <w:marLeft w:val="0"/>
              <w:marRight w:val="0"/>
              <w:marTop w:val="0"/>
              <w:marBottom w:val="0"/>
              <w:divBdr>
                <w:top w:val="none" w:sz="0" w:space="0" w:color="auto"/>
                <w:left w:val="none" w:sz="0" w:space="0" w:color="auto"/>
                <w:bottom w:val="none" w:sz="0" w:space="0" w:color="auto"/>
                <w:right w:val="none" w:sz="0" w:space="0" w:color="auto"/>
              </w:divBdr>
              <w:divsChild>
                <w:div w:id="697973063">
                  <w:marLeft w:val="300"/>
                  <w:marRight w:val="0"/>
                  <w:marTop w:val="300"/>
                  <w:marBottom w:val="0"/>
                  <w:divBdr>
                    <w:top w:val="none" w:sz="0" w:space="0" w:color="auto"/>
                    <w:left w:val="none" w:sz="0" w:space="0" w:color="auto"/>
                    <w:bottom w:val="none" w:sz="0" w:space="0" w:color="auto"/>
                    <w:right w:val="none" w:sz="0" w:space="0" w:color="auto"/>
                  </w:divBdr>
                </w:div>
                <w:div w:id="2092391064">
                  <w:marLeft w:val="300"/>
                  <w:marRight w:val="0"/>
                  <w:marTop w:val="300"/>
                  <w:marBottom w:val="0"/>
                  <w:divBdr>
                    <w:top w:val="none" w:sz="0" w:space="0" w:color="auto"/>
                    <w:left w:val="none" w:sz="0" w:space="0" w:color="auto"/>
                    <w:bottom w:val="none" w:sz="0" w:space="0" w:color="auto"/>
                    <w:right w:val="none" w:sz="0" w:space="0" w:color="auto"/>
                  </w:divBdr>
                </w:div>
              </w:divsChild>
            </w:div>
          </w:divsChild>
        </w:div>
        <w:div w:id="1946883623">
          <w:marLeft w:val="300"/>
          <w:marRight w:val="150"/>
          <w:marTop w:val="150"/>
          <w:marBottom w:val="0"/>
          <w:divBdr>
            <w:top w:val="none" w:sz="0" w:space="0" w:color="auto"/>
            <w:left w:val="none" w:sz="0" w:space="0" w:color="auto"/>
            <w:bottom w:val="none" w:sz="0" w:space="0" w:color="auto"/>
            <w:right w:val="none" w:sz="0" w:space="0" w:color="auto"/>
          </w:divBdr>
          <w:divsChild>
            <w:div w:id="970018344">
              <w:marLeft w:val="0"/>
              <w:marRight w:val="0"/>
              <w:marTop w:val="0"/>
              <w:marBottom w:val="0"/>
              <w:divBdr>
                <w:top w:val="none" w:sz="0" w:space="0" w:color="auto"/>
                <w:left w:val="none" w:sz="0" w:space="0" w:color="auto"/>
                <w:bottom w:val="none" w:sz="0" w:space="0" w:color="auto"/>
                <w:right w:val="none" w:sz="0" w:space="0" w:color="auto"/>
              </w:divBdr>
              <w:divsChild>
                <w:div w:id="496305834">
                  <w:marLeft w:val="0"/>
                  <w:marRight w:val="0"/>
                  <w:marTop w:val="0"/>
                  <w:marBottom w:val="0"/>
                  <w:divBdr>
                    <w:top w:val="none" w:sz="0" w:space="0" w:color="auto"/>
                    <w:left w:val="none" w:sz="0" w:space="0" w:color="auto"/>
                    <w:bottom w:val="none" w:sz="0" w:space="0" w:color="auto"/>
                    <w:right w:val="none" w:sz="0" w:space="0" w:color="auto"/>
                  </w:divBdr>
                </w:div>
                <w:div w:id="52233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499795">
          <w:marLeft w:val="75"/>
          <w:marRight w:val="0"/>
          <w:marTop w:val="0"/>
          <w:marBottom w:val="0"/>
          <w:divBdr>
            <w:top w:val="none" w:sz="0" w:space="0" w:color="auto"/>
            <w:left w:val="none" w:sz="0" w:space="0" w:color="auto"/>
            <w:bottom w:val="none" w:sz="0" w:space="0" w:color="auto"/>
            <w:right w:val="none" w:sz="0" w:space="0" w:color="auto"/>
          </w:divBdr>
          <w:divsChild>
            <w:div w:id="1648318804">
              <w:marLeft w:val="0"/>
              <w:marRight w:val="0"/>
              <w:marTop w:val="0"/>
              <w:marBottom w:val="0"/>
              <w:divBdr>
                <w:top w:val="none" w:sz="0" w:space="0" w:color="auto"/>
                <w:left w:val="none" w:sz="0" w:space="0" w:color="auto"/>
                <w:bottom w:val="none" w:sz="0" w:space="0" w:color="auto"/>
                <w:right w:val="none" w:sz="0" w:space="0" w:color="auto"/>
              </w:divBdr>
              <w:divsChild>
                <w:div w:id="206881">
                  <w:marLeft w:val="0"/>
                  <w:marRight w:val="0"/>
                  <w:marTop w:val="0"/>
                  <w:marBottom w:val="0"/>
                  <w:divBdr>
                    <w:top w:val="none" w:sz="0" w:space="0" w:color="auto"/>
                    <w:left w:val="none" w:sz="0" w:space="0" w:color="auto"/>
                    <w:bottom w:val="none" w:sz="0" w:space="0" w:color="auto"/>
                    <w:right w:val="none" w:sz="0" w:space="0" w:color="auto"/>
                  </w:divBdr>
                  <w:divsChild>
                    <w:div w:id="667633906">
                      <w:marLeft w:val="0"/>
                      <w:marRight w:val="0"/>
                      <w:marTop w:val="0"/>
                      <w:marBottom w:val="0"/>
                      <w:divBdr>
                        <w:top w:val="none" w:sz="0" w:space="0" w:color="auto"/>
                        <w:left w:val="none" w:sz="0" w:space="0" w:color="auto"/>
                        <w:bottom w:val="none" w:sz="0" w:space="0" w:color="auto"/>
                        <w:right w:val="none" w:sz="0" w:space="0" w:color="auto"/>
                      </w:divBdr>
                    </w:div>
                  </w:divsChild>
                </w:div>
                <w:div w:id="160199375">
                  <w:marLeft w:val="0"/>
                  <w:marRight w:val="0"/>
                  <w:marTop w:val="0"/>
                  <w:marBottom w:val="0"/>
                  <w:divBdr>
                    <w:top w:val="none" w:sz="0" w:space="0" w:color="auto"/>
                    <w:left w:val="none" w:sz="0" w:space="0" w:color="auto"/>
                    <w:bottom w:val="none" w:sz="0" w:space="0" w:color="auto"/>
                    <w:right w:val="none" w:sz="0" w:space="0" w:color="auto"/>
                  </w:divBdr>
                  <w:divsChild>
                    <w:div w:id="821847965">
                      <w:marLeft w:val="0"/>
                      <w:marRight w:val="0"/>
                      <w:marTop w:val="0"/>
                      <w:marBottom w:val="0"/>
                      <w:divBdr>
                        <w:top w:val="none" w:sz="0" w:space="0" w:color="auto"/>
                        <w:left w:val="none" w:sz="0" w:space="0" w:color="auto"/>
                        <w:bottom w:val="none" w:sz="0" w:space="0" w:color="auto"/>
                        <w:right w:val="none" w:sz="0" w:space="0" w:color="auto"/>
                      </w:divBdr>
                    </w:div>
                  </w:divsChild>
                </w:div>
                <w:div w:id="236064005">
                  <w:marLeft w:val="0"/>
                  <w:marRight w:val="0"/>
                  <w:marTop w:val="0"/>
                  <w:marBottom w:val="0"/>
                  <w:divBdr>
                    <w:top w:val="none" w:sz="0" w:space="0" w:color="auto"/>
                    <w:left w:val="none" w:sz="0" w:space="0" w:color="auto"/>
                    <w:bottom w:val="none" w:sz="0" w:space="0" w:color="auto"/>
                    <w:right w:val="none" w:sz="0" w:space="0" w:color="auto"/>
                  </w:divBdr>
                  <w:divsChild>
                    <w:div w:id="1963075250">
                      <w:marLeft w:val="0"/>
                      <w:marRight w:val="0"/>
                      <w:marTop w:val="0"/>
                      <w:marBottom w:val="0"/>
                      <w:divBdr>
                        <w:top w:val="none" w:sz="0" w:space="0" w:color="auto"/>
                        <w:left w:val="none" w:sz="0" w:space="0" w:color="auto"/>
                        <w:bottom w:val="none" w:sz="0" w:space="0" w:color="auto"/>
                        <w:right w:val="none" w:sz="0" w:space="0" w:color="auto"/>
                      </w:divBdr>
                    </w:div>
                  </w:divsChild>
                </w:div>
                <w:div w:id="353188324">
                  <w:marLeft w:val="0"/>
                  <w:marRight w:val="0"/>
                  <w:marTop w:val="0"/>
                  <w:marBottom w:val="0"/>
                  <w:divBdr>
                    <w:top w:val="none" w:sz="0" w:space="0" w:color="auto"/>
                    <w:left w:val="none" w:sz="0" w:space="0" w:color="auto"/>
                    <w:bottom w:val="none" w:sz="0" w:space="0" w:color="auto"/>
                    <w:right w:val="none" w:sz="0" w:space="0" w:color="auto"/>
                  </w:divBdr>
                  <w:divsChild>
                    <w:div w:id="1076975623">
                      <w:marLeft w:val="0"/>
                      <w:marRight w:val="0"/>
                      <w:marTop w:val="0"/>
                      <w:marBottom w:val="0"/>
                      <w:divBdr>
                        <w:top w:val="none" w:sz="0" w:space="0" w:color="auto"/>
                        <w:left w:val="none" w:sz="0" w:space="0" w:color="auto"/>
                        <w:bottom w:val="none" w:sz="0" w:space="0" w:color="auto"/>
                        <w:right w:val="none" w:sz="0" w:space="0" w:color="auto"/>
                      </w:divBdr>
                    </w:div>
                  </w:divsChild>
                </w:div>
                <w:div w:id="679357164">
                  <w:marLeft w:val="0"/>
                  <w:marRight w:val="0"/>
                  <w:marTop w:val="0"/>
                  <w:marBottom w:val="0"/>
                  <w:divBdr>
                    <w:top w:val="none" w:sz="0" w:space="0" w:color="auto"/>
                    <w:left w:val="none" w:sz="0" w:space="0" w:color="auto"/>
                    <w:bottom w:val="none" w:sz="0" w:space="0" w:color="auto"/>
                    <w:right w:val="none" w:sz="0" w:space="0" w:color="auto"/>
                  </w:divBdr>
                  <w:divsChild>
                    <w:div w:id="2075854793">
                      <w:marLeft w:val="0"/>
                      <w:marRight w:val="0"/>
                      <w:marTop w:val="0"/>
                      <w:marBottom w:val="0"/>
                      <w:divBdr>
                        <w:top w:val="none" w:sz="0" w:space="0" w:color="auto"/>
                        <w:left w:val="none" w:sz="0" w:space="0" w:color="auto"/>
                        <w:bottom w:val="none" w:sz="0" w:space="0" w:color="auto"/>
                        <w:right w:val="none" w:sz="0" w:space="0" w:color="auto"/>
                      </w:divBdr>
                    </w:div>
                  </w:divsChild>
                </w:div>
                <w:div w:id="764768820">
                  <w:marLeft w:val="0"/>
                  <w:marRight w:val="0"/>
                  <w:marTop w:val="0"/>
                  <w:marBottom w:val="0"/>
                  <w:divBdr>
                    <w:top w:val="none" w:sz="0" w:space="0" w:color="auto"/>
                    <w:left w:val="none" w:sz="0" w:space="0" w:color="auto"/>
                    <w:bottom w:val="none" w:sz="0" w:space="0" w:color="auto"/>
                    <w:right w:val="none" w:sz="0" w:space="0" w:color="auto"/>
                  </w:divBdr>
                  <w:divsChild>
                    <w:div w:id="1051804037">
                      <w:marLeft w:val="0"/>
                      <w:marRight w:val="0"/>
                      <w:marTop w:val="0"/>
                      <w:marBottom w:val="0"/>
                      <w:divBdr>
                        <w:top w:val="none" w:sz="0" w:space="0" w:color="auto"/>
                        <w:left w:val="none" w:sz="0" w:space="0" w:color="auto"/>
                        <w:bottom w:val="none" w:sz="0" w:space="0" w:color="auto"/>
                        <w:right w:val="none" w:sz="0" w:space="0" w:color="auto"/>
                      </w:divBdr>
                    </w:div>
                  </w:divsChild>
                </w:div>
                <w:div w:id="1207795592">
                  <w:marLeft w:val="0"/>
                  <w:marRight w:val="0"/>
                  <w:marTop w:val="0"/>
                  <w:marBottom w:val="0"/>
                  <w:divBdr>
                    <w:top w:val="none" w:sz="0" w:space="0" w:color="auto"/>
                    <w:left w:val="none" w:sz="0" w:space="0" w:color="auto"/>
                    <w:bottom w:val="none" w:sz="0" w:space="0" w:color="auto"/>
                    <w:right w:val="none" w:sz="0" w:space="0" w:color="auto"/>
                  </w:divBdr>
                  <w:divsChild>
                    <w:div w:id="93139903">
                      <w:marLeft w:val="0"/>
                      <w:marRight w:val="0"/>
                      <w:marTop w:val="0"/>
                      <w:marBottom w:val="0"/>
                      <w:divBdr>
                        <w:top w:val="none" w:sz="0" w:space="0" w:color="auto"/>
                        <w:left w:val="none" w:sz="0" w:space="0" w:color="auto"/>
                        <w:bottom w:val="none" w:sz="0" w:space="0" w:color="auto"/>
                        <w:right w:val="none" w:sz="0" w:space="0" w:color="auto"/>
                      </w:divBdr>
                    </w:div>
                  </w:divsChild>
                </w:div>
                <w:div w:id="1383794302">
                  <w:marLeft w:val="0"/>
                  <w:marRight w:val="0"/>
                  <w:marTop w:val="0"/>
                  <w:marBottom w:val="0"/>
                  <w:divBdr>
                    <w:top w:val="none" w:sz="0" w:space="0" w:color="auto"/>
                    <w:left w:val="none" w:sz="0" w:space="0" w:color="auto"/>
                    <w:bottom w:val="none" w:sz="0" w:space="0" w:color="auto"/>
                    <w:right w:val="none" w:sz="0" w:space="0" w:color="auto"/>
                  </w:divBdr>
                  <w:divsChild>
                    <w:div w:id="25563840">
                      <w:marLeft w:val="0"/>
                      <w:marRight w:val="0"/>
                      <w:marTop w:val="0"/>
                      <w:marBottom w:val="0"/>
                      <w:divBdr>
                        <w:top w:val="none" w:sz="0" w:space="0" w:color="auto"/>
                        <w:left w:val="none" w:sz="0" w:space="0" w:color="auto"/>
                        <w:bottom w:val="none" w:sz="0" w:space="0" w:color="auto"/>
                        <w:right w:val="none" w:sz="0" w:space="0" w:color="auto"/>
                      </w:divBdr>
                    </w:div>
                  </w:divsChild>
                </w:div>
                <w:div w:id="1532525401">
                  <w:marLeft w:val="0"/>
                  <w:marRight w:val="0"/>
                  <w:marTop w:val="0"/>
                  <w:marBottom w:val="0"/>
                  <w:divBdr>
                    <w:top w:val="none" w:sz="0" w:space="0" w:color="auto"/>
                    <w:left w:val="none" w:sz="0" w:space="0" w:color="auto"/>
                    <w:bottom w:val="none" w:sz="0" w:space="0" w:color="auto"/>
                    <w:right w:val="none" w:sz="0" w:space="0" w:color="auto"/>
                  </w:divBdr>
                  <w:divsChild>
                    <w:div w:id="207574014">
                      <w:marLeft w:val="0"/>
                      <w:marRight w:val="0"/>
                      <w:marTop w:val="0"/>
                      <w:marBottom w:val="0"/>
                      <w:divBdr>
                        <w:top w:val="none" w:sz="0" w:space="0" w:color="auto"/>
                        <w:left w:val="none" w:sz="0" w:space="0" w:color="auto"/>
                        <w:bottom w:val="none" w:sz="0" w:space="0" w:color="auto"/>
                        <w:right w:val="none" w:sz="0" w:space="0" w:color="auto"/>
                      </w:divBdr>
                    </w:div>
                  </w:divsChild>
                </w:div>
                <w:div w:id="1596593715">
                  <w:marLeft w:val="0"/>
                  <w:marRight w:val="0"/>
                  <w:marTop w:val="0"/>
                  <w:marBottom w:val="0"/>
                  <w:divBdr>
                    <w:top w:val="none" w:sz="0" w:space="0" w:color="auto"/>
                    <w:left w:val="none" w:sz="0" w:space="0" w:color="auto"/>
                    <w:bottom w:val="none" w:sz="0" w:space="0" w:color="auto"/>
                    <w:right w:val="none" w:sz="0" w:space="0" w:color="auto"/>
                  </w:divBdr>
                  <w:divsChild>
                    <w:div w:id="519052145">
                      <w:marLeft w:val="0"/>
                      <w:marRight w:val="0"/>
                      <w:marTop w:val="0"/>
                      <w:marBottom w:val="0"/>
                      <w:divBdr>
                        <w:top w:val="none" w:sz="0" w:space="0" w:color="auto"/>
                        <w:left w:val="none" w:sz="0" w:space="0" w:color="auto"/>
                        <w:bottom w:val="none" w:sz="0" w:space="0" w:color="auto"/>
                        <w:right w:val="none" w:sz="0" w:space="0" w:color="auto"/>
                      </w:divBdr>
                    </w:div>
                  </w:divsChild>
                </w:div>
                <w:div w:id="1699432333">
                  <w:marLeft w:val="0"/>
                  <w:marRight w:val="0"/>
                  <w:marTop w:val="0"/>
                  <w:marBottom w:val="0"/>
                  <w:divBdr>
                    <w:top w:val="none" w:sz="0" w:space="0" w:color="auto"/>
                    <w:left w:val="none" w:sz="0" w:space="0" w:color="auto"/>
                    <w:bottom w:val="none" w:sz="0" w:space="0" w:color="auto"/>
                    <w:right w:val="none" w:sz="0" w:space="0" w:color="auto"/>
                  </w:divBdr>
                  <w:divsChild>
                    <w:div w:id="1016033934">
                      <w:marLeft w:val="0"/>
                      <w:marRight w:val="0"/>
                      <w:marTop w:val="0"/>
                      <w:marBottom w:val="0"/>
                      <w:divBdr>
                        <w:top w:val="none" w:sz="0" w:space="0" w:color="auto"/>
                        <w:left w:val="none" w:sz="0" w:space="0" w:color="auto"/>
                        <w:bottom w:val="none" w:sz="0" w:space="0" w:color="auto"/>
                        <w:right w:val="none" w:sz="0" w:space="0" w:color="auto"/>
                      </w:divBdr>
                    </w:div>
                  </w:divsChild>
                </w:div>
                <w:div w:id="1754818421">
                  <w:marLeft w:val="0"/>
                  <w:marRight w:val="0"/>
                  <w:marTop w:val="0"/>
                  <w:marBottom w:val="0"/>
                  <w:divBdr>
                    <w:top w:val="none" w:sz="0" w:space="0" w:color="auto"/>
                    <w:left w:val="none" w:sz="0" w:space="0" w:color="auto"/>
                    <w:bottom w:val="none" w:sz="0" w:space="0" w:color="auto"/>
                    <w:right w:val="none" w:sz="0" w:space="0" w:color="auto"/>
                  </w:divBdr>
                  <w:divsChild>
                    <w:div w:id="1867864306">
                      <w:marLeft w:val="0"/>
                      <w:marRight w:val="0"/>
                      <w:marTop w:val="0"/>
                      <w:marBottom w:val="0"/>
                      <w:divBdr>
                        <w:top w:val="none" w:sz="0" w:space="0" w:color="auto"/>
                        <w:left w:val="none" w:sz="0" w:space="0" w:color="auto"/>
                        <w:bottom w:val="none" w:sz="0" w:space="0" w:color="auto"/>
                        <w:right w:val="none" w:sz="0" w:space="0" w:color="auto"/>
                      </w:divBdr>
                    </w:div>
                  </w:divsChild>
                </w:div>
                <w:div w:id="1903639328">
                  <w:marLeft w:val="0"/>
                  <w:marRight w:val="0"/>
                  <w:marTop w:val="0"/>
                  <w:marBottom w:val="0"/>
                  <w:divBdr>
                    <w:top w:val="none" w:sz="0" w:space="0" w:color="auto"/>
                    <w:left w:val="none" w:sz="0" w:space="0" w:color="auto"/>
                    <w:bottom w:val="none" w:sz="0" w:space="0" w:color="auto"/>
                    <w:right w:val="none" w:sz="0" w:space="0" w:color="auto"/>
                  </w:divBdr>
                  <w:divsChild>
                    <w:div w:id="1781218241">
                      <w:marLeft w:val="0"/>
                      <w:marRight w:val="0"/>
                      <w:marTop w:val="0"/>
                      <w:marBottom w:val="0"/>
                      <w:divBdr>
                        <w:top w:val="none" w:sz="0" w:space="0" w:color="auto"/>
                        <w:left w:val="none" w:sz="0" w:space="0" w:color="auto"/>
                        <w:bottom w:val="none" w:sz="0" w:space="0" w:color="auto"/>
                        <w:right w:val="none" w:sz="0" w:space="0" w:color="auto"/>
                      </w:divBdr>
                    </w:div>
                  </w:divsChild>
                </w:div>
                <w:div w:id="1952593651">
                  <w:marLeft w:val="0"/>
                  <w:marRight w:val="0"/>
                  <w:marTop w:val="0"/>
                  <w:marBottom w:val="0"/>
                  <w:divBdr>
                    <w:top w:val="none" w:sz="0" w:space="0" w:color="auto"/>
                    <w:left w:val="none" w:sz="0" w:space="0" w:color="auto"/>
                    <w:bottom w:val="none" w:sz="0" w:space="0" w:color="auto"/>
                    <w:right w:val="none" w:sz="0" w:space="0" w:color="auto"/>
                  </w:divBdr>
                  <w:divsChild>
                    <w:div w:id="684134114">
                      <w:marLeft w:val="0"/>
                      <w:marRight w:val="0"/>
                      <w:marTop w:val="0"/>
                      <w:marBottom w:val="0"/>
                      <w:divBdr>
                        <w:top w:val="none" w:sz="0" w:space="0" w:color="auto"/>
                        <w:left w:val="none" w:sz="0" w:space="0" w:color="auto"/>
                        <w:bottom w:val="none" w:sz="0" w:space="0" w:color="auto"/>
                        <w:right w:val="none" w:sz="0" w:space="0" w:color="auto"/>
                      </w:divBdr>
                    </w:div>
                  </w:divsChild>
                </w:div>
                <w:div w:id="2142307348">
                  <w:marLeft w:val="0"/>
                  <w:marRight w:val="0"/>
                  <w:marTop w:val="0"/>
                  <w:marBottom w:val="0"/>
                  <w:divBdr>
                    <w:top w:val="none" w:sz="0" w:space="0" w:color="auto"/>
                    <w:left w:val="none" w:sz="0" w:space="0" w:color="auto"/>
                    <w:bottom w:val="none" w:sz="0" w:space="0" w:color="auto"/>
                    <w:right w:val="none" w:sz="0" w:space="0" w:color="auto"/>
                  </w:divBdr>
                  <w:divsChild>
                    <w:div w:id="145990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157204">
      <w:bodyDiv w:val="1"/>
      <w:marLeft w:val="0"/>
      <w:marRight w:val="0"/>
      <w:marTop w:val="0"/>
      <w:marBottom w:val="0"/>
      <w:divBdr>
        <w:top w:val="none" w:sz="0" w:space="0" w:color="auto"/>
        <w:left w:val="none" w:sz="0" w:space="0" w:color="auto"/>
        <w:bottom w:val="none" w:sz="0" w:space="0" w:color="auto"/>
        <w:right w:val="none" w:sz="0" w:space="0" w:color="auto"/>
      </w:divBdr>
    </w:div>
    <w:div w:id="764375759">
      <w:bodyDiv w:val="1"/>
      <w:marLeft w:val="0"/>
      <w:marRight w:val="0"/>
      <w:marTop w:val="0"/>
      <w:marBottom w:val="0"/>
      <w:divBdr>
        <w:top w:val="none" w:sz="0" w:space="0" w:color="auto"/>
        <w:left w:val="none" w:sz="0" w:space="0" w:color="auto"/>
        <w:bottom w:val="none" w:sz="0" w:space="0" w:color="auto"/>
        <w:right w:val="none" w:sz="0" w:space="0" w:color="auto"/>
      </w:divBdr>
    </w:div>
    <w:div w:id="96292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file/text/87/f502781n16.pdf" TargetMode="External"/><Relationship Id="rId3" Type="http://schemas.openxmlformats.org/officeDocument/2006/relationships/settings" Target="settings.xml"/><Relationship Id="rId7" Type="http://schemas.openxmlformats.org/officeDocument/2006/relationships/hyperlink" Target="https://zakon.rada.gov.ua/laws/show/168-2018-%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877-16"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13</Pages>
  <Words>6434</Words>
  <Characters>36680</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UserГ</cp:lastModifiedBy>
  <cp:revision>4</cp:revision>
  <cp:lastPrinted>2023-01-24T13:13:00Z</cp:lastPrinted>
  <dcterms:created xsi:type="dcterms:W3CDTF">2023-01-23T11:27:00Z</dcterms:created>
  <dcterms:modified xsi:type="dcterms:W3CDTF">2023-01-24T13:13:00Z</dcterms:modified>
</cp:coreProperties>
</file>